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ind w:left="569"/>
        <w:jc w:val="center"/>
      </w:pPr>
      <w:r>
        <w:rPr/>
        <w:t>ПРОТОКОЛ</w:t>
      </w:r>
      <w:r>
        <w:rPr>
          <w:spacing w:val="-3"/>
        </w:rPr>
        <w:t> </w:t>
      </w:r>
      <w:r>
        <w:rPr>
          <w:spacing w:val="-5"/>
        </w:rPr>
        <w:t>№3</w:t>
      </w:r>
    </w:p>
    <w:p>
      <w:pPr>
        <w:pStyle w:val="BodyText"/>
        <w:spacing w:before="118"/>
        <w:ind w:left="2337" w:right="1767" w:hanging="2"/>
        <w:jc w:val="center"/>
      </w:pPr>
      <w:r>
        <w:rPr/>
        <w:t>ЗАСЕДАНИЯ</w:t>
      </w:r>
      <w:r>
        <w:rPr>
          <w:spacing w:val="80"/>
        </w:rPr>
        <w:t> </w:t>
      </w:r>
      <w:r>
        <w:rPr/>
        <w:t>НАБЛЮДАТЕЛЬНОГО СОВЕТА ПУБЛИЧНОГО</w:t>
      </w:r>
      <w:r>
        <w:rPr>
          <w:spacing w:val="-12"/>
        </w:rPr>
        <w:t> </w:t>
      </w:r>
      <w:r>
        <w:rPr/>
        <w:t>АКЦИОНЕРНОГО</w:t>
      </w:r>
      <w:r>
        <w:rPr>
          <w:spacing w:val="-11"/>
        </w:rPr>
        <w:t> </w:t>
      </w:r>
      <w:r>
        <w:rPr/>
        <w:t>ОБЩЕСТВА</w:t>
      </w:r>
      <w:r>
        <w:rPr>
          <w:spacing w:val="-11"/>
        </w:rPr>
        <w:t> </w:t>
      </w:r>
      <w:r>
        <w:rPr/>
        <w:t>"МУССОН"</w:t>
      </w:r>
    </w:p>
    <w:p>
      <w:pPr>
        <w:pStyle w:val="BodyText"/>
        <w:spacing w:before="119"/>
        <w:ind w:right="245"/>
        <w:jc w:val="right"/>
      </w:pPr>
      <w:r>
        <w:rPr/>
        <w:t>от</w:t>
      </w:r>
      <w:r>
        <w:rPr>
          <w:spacing w:val="56"/>
        </w:rPr>
        <w:t> </w:t>
      </w:r>
      <w:r>
        <w:rPr/>
        <w:t>30</w:t>
      </w:r>
      <w:r>
        <w:rPr>
          <w:spacing w:val="28"/>
        </w:rPr>
        <w:t>  </w:t>
      </w:r>
      <w:r>
        <w:rPr/>
        <w:t>апреля</w:t>
      </w:r>
      <w:r>
        <w:rPr>
          <w:spacing w:val="28"/>
        </w:rPr>
        <w:t>  </w:t>
      </w:r>
      <w:r>
        <w:rPr/>
        <w:t>2019</w:t>
      </w:r>
      <w:r>
        <w:rPr>
          <w:spacing w:val="56"/>
        </w:rPr>
        <w:t> </w:t>
      </w:r>
      <w:r>
        <w:rPr>
          <w:spacing w:val="-5"/>
        </w:rPr>
        <w:t>г.</w:t>
      </w:r>
    </w:p>
    <w:p>
      <w:pPr>
        <w:pStyle w:val="BodyText"/>
        <w:spacing w:before="1"/>
      </w:pPr>
    </w:p>
    <w:p>
      <w:pPr>
        <w:pStyle w:val="BodyText"/>
        <w:tabs>
          <w:tab w:pos="3110" w:val="left" w:leader="none"/>
        </w:tabs>
        <w:ind w:left="710" w:right="138"/>
      </w:pPr>
      <w:r>
        <w:rPr/>
        <w:t>Место</w:t>
      </w:r>
      <w:r>
        <w:rPr>
          <w:spacing w:val="80"/>
        </w:rPr>
        <w:t> </w:t>
      </w:r>
      <w:r>
        <w:rPr/>
        <w:t>нахождения</w:t>
        <w:tab/>
        <w:t>Общества:</w:t>
      </w:r>
      <w:r>
        <w:rPr>
          <w:spacing w:val="80"/>
          <w:w w:val="150"/>
        </w:rPr>
        <w:t> </w:t>
      </w:r>
      <w:r>
        <w:rPr/>
        <w:t>Российская</w:t>
      </w:r>
      <w:r>
        <w:rPr>
          <w:spacing w:val="80"/>
          <w:w w:val="150"/>
        </w:rPr>
        <w:t> </w:t>
      </w:r>
      <w:r>
        <w:rPr/>
        <w:t>Федерация,</w:t>
      </w:r>
      <w:r>
        <w:rPr>
          <w:spacing w:val="80"/>
          <w:w w:val="150"/>
        </w:rPr>
        <w:t> </w:t>
      </w:r>
      <w:r>
        <w:rPr/>
        <w:t>299053,</w:t>
      </w:r>
      <w:r>
        <w:rPr>
          <w:spacing w:val="80"/>
          <w:w w:val="150"/>
        </w:rPr>
        <w:t> </w:t>
      </w:r>
      <w:r>
        <w:rPr/>
        <w:t>г.</w:t>
      </w:r>
      <w:r>
        <w:rPr>
          <w:spacing w:val="80"/>
          <w:w w:val="150"/>
        </w:rPr>
        <w:t> </w:t>
      </w:r>
      <w:r>
        <w:rPr/>
        <w:t>Севастополь,</w:t>
      </w:r>
      <w:r>
        <w:rPr>
          <w:spacing w:val="80"/>
          <w:w w:val="150"/>
        </w:rPr>
        <w:t> </w:t>
      </w:r>
      <w:r>
        <w:rPr/>
        <w:t>ул. Вакуленчука, 29/10</w:t>
      </w:r>
    </w:p>
    <w:p>
      <w:pPr>
        <w:pStyle w:val="BodyText"/>
        <w:spacing w:line="264" w:lineRule="exact"/>
        <w:ind w:left="710"/>
      </w:pPr>
      <w:r>
        <w:rPr/>
        <w:t>Место</w:t>
      </w:r>
      <w:r>
        <w:rPr>
          <w:spacing w:val="-3"/>
        </w:rPr>
        <w:t> </w:t>
      </w:r>
      <w:r>
        <w:rPr/>
        <w:t>проведения:</w:t>
      </w:r>
      <w:r>
        <w:rPr>
          <w:spacing w:val="-2"/>
        </w:rPr>
        <w:t> </w:t>
      </w:r>
      <w:r>
        <w:rPr/>
        <w:t>г.</w:t>
      </w:r>
      <w:r>
        <w:rPr>
          <w:spacing w:val="-4"/>
        </w:rPr>
        <w:t> </w:t>
      </w:r>
      <w:r>
        <w:rPr/>
        <w:t>Севастополь,</w:t>
      </w:r>
      <w:r>
        <w:rPr>
          <w:spacing w:val="-4"/>
        </w:rPr>
        <w:t> </w:t>
      </w:r>
      <w:r>
        <w:rPr/>
        <w:t>ул.</w:t>
      </w:r>
      <w:r>
        <w:rPr>
          <w:spacing w:val="-2"/>
        </w:rPr>
        <w:t> </w:t>
      </w:r>
      <w:r>
        <w:rPr/>
        <w:t>Вакуленчука,</w:t>
      </w:r>
      <w:r>
        <w:rPr>
          <w:spacing w:val="-3"/>
        </w:rPr>
        <w:t> </w:t>
      </w:r>
      <w:r>
        <w:rPr/>
        <w:t>29,</w:t>
      </w:r>
      <w:r>
        <w:rPr>
          <w:spacing w:val="-2"/>
        </w:rPr>
        <w:t> </w:t>
      </w:r>
      <w:r>
        <w:rPr/>
        <w:t>корпус</w:t>
      </w:r>
      <w:r>
        <w:rPr>
          <w:spacing w:val="-2"/>
        </w:rPr>
        <w:t> </w:t>
      </w:r>
      <w:r>
        <w:rPr>
          <w:spacing w:val="-5"/>
        </w:rPr>
        <w:t>1.</w:t>
      </w:r>
    </w:p>
    <w:p>
      <w:pPr>
        <w:pStyle w:val="BodyText"/>
        <w:spacing w:line="264" w:lineRule="exact"/>
        <w:ind w:left="710"/>
      </w:pPr>
      <w:r>
        <w:rPr/>
        <w:t>Время</w:t>
      </w:r>
      <w:r>
        <w:rPr>
          <w:spacing w:val="-2"/>
        </w:rPr>
        <w:t> </w:t>
      </w:r>
      <w:r>
        <w:rPr/>
        <w:t>проведения</w:t>
      </w:r>
      <w:r>
        <w:rPr>
          <w:spacing w:val="52"/>
        </w:rPr>
        <w:t> </w:t>
      </w:r>
      <w:r>
        <w:rPr/>
        <w:t>заседания</w:t>
      </w:r>
      <w:r>
        <w:rPr>
          <w:spacing w:val="-3"/>
        </w:rPr>
        <w:t> </w:t>
      </w:r>
      <w:r>
        <w:rPr/>
        <w:t>Наблюдательного</w:t>
      </w:r>
      <w:r>
        <w:rPr>
          <w:spacing w:val="-1"/>
        </w:rPr>
        <w:t> </w:t>
      </w:r>
      <w:r>
        <w:rPr/>
        <w:t>совета</w:t>
      </w:r>
      <w:r>
        <w:rPr>
          <w:spacing w:val="54"/>
        </w:rPr>
        <w:t> </w:t>
      </w:r>
      <w:r>
        <w:rPr/>
        <w:t>с</w:t>
      </w:r>
      <w:r>
        <w:rPr>
          <w:spacing w:val="-2"/>
        </w:rPr>
        <w:t> </w:t>
      </w:r>
      <w:r>
        <w:rPr/>
        <w:t>10.00</w:t>
      </w:r>
      <w:r>
        <w:rPr>
          <w:spacing w:val="-2"/>
        </w:rPr>
        <w:t> </w:t>
      </w:r>
      <w:r>
        <w:rPr/>
        <w:t>час.</w:t>
      </w:r>
      <w:r>
        <w:rPr>
          <w:spacing w:val="-4"/>
        </w:rPr>
        <w:t> </w:t>
      </w:r>
      <w:r>
        <w:rPr/>
        <w:t>до</w:t>
      </w:r>
      <w:r>
        <w:rPr>
          <w:spacing w:val="53"/>
        </w:rPr>
        <w:t> </w:t>
      </w:r>
      <w:r>
        <w:rPr/>
        <w:t>12.00</w:t>
      </w:r>
      <w:r>
        <w:rPr>
          <w:spacing w:val="-4"/>
        </w:rPr>
        <w:t> час.</w:t>
      </w: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1"/>
        <w:gridCol w:w="6288"/>
      </w:tblGrid>
      <w:tr>
        <w:trPr>
          <w:trHeight w:val="2772" w:hRule="atLeast"/>
        </w:trPr>
        <w:tc>
          <w:tcPr>
            <w:tcW w:w="2581" w:type="dxa"/>
          </w:tcPr>
          <w:p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УЧАСТНИКИ ЗАСЕДАНИЯ:</w:t>
            </w:r>
          </w:p>
        </w:tc>
        <w:tc>
          <w:tcPr>
            <w:tcW w:w="6288" w:type="dxa"/>
          </w:tcPr>
          <w:p>
            <w:pPr>
              <w:pStyle w:val="TableParagraph"/>
              <w:spacing w:line="257" w:lineRule="exact"/>
              <w:ind w:left="588"/>
              <w:rPr>
                <w:i/>
                <w:sz w:val="23"/>
              </w:rPr>
            </w:pPr>
            <w:r>
              <w:rPr>
                <w:i/>
                <w:sz w:val="23"/>
              </w:rPr>
              <w:t>Председатель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Наблюдательного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совета:</w:t>
            </w:r>
          </w:p>
          <w:p>
            <w:pPr>
              <w:pStyle w:val="TableParagraph"/>
              <w:spacing w:line="264" w:lineRule="exact"/>
              <w:ind w:left="588"/>
              <w:rPr>
                <w:sz w:val="23"/>
              </w:rPr>
            </w:pPr>
            <w:r>
              <w:rPr>
                <w:sz w:val="23"/>
              </w:rPr>
              <w:t>Кожеватов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И.О.</w:t>
            </w:r>
          </w:p>
          <w:p>
            <w:pPr>
              <w:pStyle w:val="TableParagraph"/>
              <w:spacing w:line="263" w:lineRule="exact" w:before="2"/>
              <w:ind w:left="588"/>
              <w:rPr>
                <w:i/>
                <w:sz w:val="23"/>
              </w:rPr>
            </w:pPr>
            <w:r>
              <w:rPr>
                <w:i/>
                <w:sz w:val="23"/>
              </w:rPr>
              <w:t>Секретарь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Наблюдательного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совета:</w:t>
            </w:r>
          </w:p>
          <w:p>
            <w:pPr>
              <w:pStyle w:val="TableParagraph"/>
              <w:spacing w:line="263" w:lineRule="exact"/>
              <w:ind w:left="588"/>
              <w:rPr>
                <w:sz w:val="23"/>
              </w:rPr>
            </w:pPr>
            <w:r>
              <w:rPr>
                <w:sz w:val="23"/>
              </w:rPr>
              <w:t>Лапочкин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4"/>
                <w:sz w:val="23"/>
              </w:rPr>
              <w:t>А.А.</w:t>
            </w:r>
          </w:p>
          <w:p>
            <w:pPr>
              <w:pStyle w:val="TableParagraph"/>
              <w:spacing w:line="240" w:lineRule="auto"/>
              <w:ind w:left="588" w:right="1860"/>
              <w:rPr>
                <w:sz w:val="23"/>
              </w:rPr>
            </w:pPr>
            <w:r>
              <w:rPr>
                <w:i/>
                <w:sz w:val="23"/>
              </w:rPr>
              <w:t>Члены</w:t>
            </w:r>
            <w:r>
              <w:rPr>
                <w:i/>
                <w:spacing w:val="-15"/>
                <w:sz w:val="23"/>
              </w:rPr>
              <w:t> </w:t>
            </w:r>
            <w:r>
              <w:rPr>
                <w:i/>
                <w:sz w:val="23"/>
              </w:rPr>
              <w:t>Наблюдательного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z w:val="23"/>
              </w:rPr>
              <w:t>совета</w:t>
            </w:r>
            <w:r>
              <w:rPr>
                <w:sz w:val="23"/>
              </w:rPr>
              <w:t>: Цымбал Сергей Владимирович Бурцева Татьяна Владимировна Митрофанов Алексей Иванович Плотка Владимир Григорьевич Лазоренко Светлана Сергеевна</w:t>
            </w:r>
          </w:p>
        </w:tc>
      </w:tr>
      <w:tr>
        <w:trPr>
          <w:trHeight w:val="396" w:hRule="atLeast"/>
        </w:trPr>
        <w:tc>
          <w:tcPr>
            <w:tcW w:w="2581" w:type="dxa"/>
          </w:tcPr>
          <w:p>
            <w:pPr>
              <w:pStyle w:val="TableParagraph"/>
              <w:spacing w:line="249" w:lineRule="exact" w:before="127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4"/>
                <w:sz w:val="23"/>
              </w:rPr>
              <w:t>ВЕЛ:</w:t>
            </w:r>
          </w:p>
        </w:tc>
        <w:tc>
          <w:tcPr>
            <w:tcW w:w="6288" w:type="dxa"/>
          </w:tcPr>
          <w:p>
            <w:pPr>
              <w:pStyle w:val="TableParagraph"/>
              <w:spacing w:line="249" w:lineRule="exact" w:before="127"/>
              <w:ind w:left="588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Наблюдательного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совета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Кожеватов</w:t>
            </w:r>
            <w:r>
              <w:rPr>
                <w:spacing w:val="-4"/>
                <w:sz w:val="23"/>
              </w:rPr>
              <w:t> И.О.</w:t>
            </w:r>
          </w:p>
        </w:tc>
      </w:tr>
      <w:tr>
        <w:trPr>
          <w:trHeight w:val="259" w:hRule="atLeast"/>
        </w:trPr>
        <w:tc>
          <w:tcPr>
            <w:tcW w:w="258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ПРОТОКОЛ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-4"/>
                <w:sz w:val="23"/>
              </w:rPr>
              <w:t>ВЕЛ:</w:t>
            </w:r>
          </w:p>
        </w:tc>
        <w:tc>
          <w:tcPr>
            <w:tcW w:w="6288" w:type="dxa"/>
          </w:tcPr>
          <w:p>
            <w:pPr>
              <w:pStyle w:val="TableParagraph"/>
              <w:ind w:left="588"/>
              <w:rPr>
                <w:sz w:val="23"/>
              </w:rPr>
            </w:pPr>
            <w:r>
              <w:rPr>
                <w:sz w:val="23"/>
              </w:rPr>
              <w:t>Секретарь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Наблюдательного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совета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Лапочкин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А.А.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1278"/>
        <w:jc w:val="both"/>
      </w:pPr>
      <w:r>
        <w:rPr/>
        <w:t>Открыл</w:t>
      </w:r>
      <w:r>
        <w:rPr>
          <w:spacing w:val="-5"/>
        </w:rPr>
        <w:t> </w:t>
      </w:r>
      <w:r>
        <w:rPr/>
        <w:t>заседание</w:t>
      </w:r>
      <w:r>
        <w:rPr>
          <w:spacing w:val="47"/>
        </w:rPr>
        <w:t> </w:t>
      </w:r>
      <w:r>
        <w:rPr/>
        <w:t>Кожеватов</w:t>
      </w:r>
      <w:r>
        <w:rPr>
          <w:spacing w:val="-5"/>
        </w:rPr>
        <w:t> </w:t>
      </w:r>
      <w:r>
        <w:rPr/>
        <w:t>И.О.,</w:t>
      </w:r>
      <w:r>
        <w:rPr>
          <w:spacing w:val="-5"/>
        </w:rPr>
        <w:t> </w:t>
      </w:r>
      <w:r>
        <w:rPr/>
        <w:t>председатель</w:t>
      </w:r>
      <w:r>
        <w:rPr>
          <w:spacing w:val="-4"/>
        </w:rPr>
        <w:t> </w:t>
      </w:r>
      <w:r>
        <w:rPr/>
        <w:t>Наблюдательного</w:t>
      </w:r>
      <w:r>
        <w:rPr>
          <w:spacing w:val="-3"/>
        </w:rPr>
        <w:t> </w:t>
      </w:r>
      <w:r>
        <w:rPr>
          <w:spacing w:val="-2"/>
        </w:rPr>
        <w:t>Совета.</w:t>
      </w:r>
    </w:p>
    <w:p>
      <w:pPr>
        <w:pStyle w:val="BodyText"/>
        <w:ind w:left="710" w:right="138" w:firstLine="568"/>
        <w:jc w:val="both"/>
      </w:pPr>
      <w:r>
        <w:rPr/>
        <w:t>На заседании</w:t>
      </w:r>
      <w:r>
        <w:rPr>
          <w:spacing w:val="40"/>
        </w:rPr>
        <w:t> </w:t>
      </w:r>
      <w:r>
        <w:rPr/>
        <w:t>присутствует</w:t>
      </w:r>
      <w:r>
        <w:rPr>
          <w:spacing w:val="40"/>
        </w:rPr>
        <w:t> </w:t>
      </w:r>
      <w:r>
        <w:rPr/>
        <w:t>члены Наблюдательного совета</w:t>
      </w:r>
      <w:r>
        <w:rPr>
          <w:spacing w:val="40"/>
        </w:rPr>
        <w:t> </w:t>
      </w:r>
      <w:r>
        <w:rPr/>
        <w:t>в составе семи человек, избранные в состав Наблюдательного совета на Годовом общем собрании акционеров</w:t>
      </w:r>
      <w:r>
        <w:rPr>
          <w:spacing w:val="40"/>
        </w:rPr>
        <w:t> </w:t>
      </w:r>
      <w:r>
        <w:rPr/>
        <w:t>05</w:t>
      </w:r>
      <w:r>
        <w:rPr>
          <w:spacing w:val="40"/>
        </w:rPr>
        <w:t> </w:t>
      </w:r>
      <w:r>
        <w:rPr/>
        <w:t>июня 2018 года. Каждый член Наблюдательного совета обладает одним голосом. Кворум</w:t>
      </w:r>
      <w:r>
        <w:rPr>
          <w:spacing w:val="40"/>
        </w:rPr>
        <w:t> </w:t>
      </w:r>
      <w:r>
        <w:rPr/>
        <w:t>для проведения</w:t>
      </w:r>
      <w:r>
        <w:rPr>
          <w:spacing w:val="40"/>
        </w:rPr>
        <w:t> </w:t>
      </w:r>
      <w:r>
        <w:rPr/>
        <w:t>заседания</w:t>
      </w:r>
      <w:r>
        <w:rPr>
          <w:spacing w:val="40"/>
        </w:rPr>
        <w:t> </w:t>
      </w:r>
      <w:r>
        <w:rPr/>
        <w:t>Наблюдательного</w:t>
      </w:r>
      <w:r>
        <w:rPr>
          <w:spacing w:val="-1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составляет</w:t>
      </w:r>
      <w:r>
        <w:rPr>
          <w:spacing w:val="40"/>
        </w:rPr>
        <w:t> </w:t>
      </w:r>
      <w:r>
        <w:rPr/>
        <w:t>100</w:t>
      </w:r>
      <w:r>
        <w:rPr>
          <w:spacing w:val="-1"/>
        </w:rPr>
        <w:t> </w:t>
      </w:r>
      <w:r>
        <w:rPr/>
        <w:t>%.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</w:t>
      </w:r>
      <w:r>
        <w:rPr>
          <w:spacing w:val="-2"/>
        </w:rPr>
        <w:t> </w:t>
      </w:r>
      <w:r>
        <w:rPr/>
        <w:t>Уставом Общества заседание Наблюдательного совета</w:t>
      </w:r>
      <w:r>
        <w:rPr>
          <w:spacing w:val="40"/>
        </w:rPr>
        <w:t> </w:t>
      </w:r>
      <w:r>
        <w:rPr/>
        <w:t>правомочно</w:t>
      </w:r>
      <w:r>
        <w:rPr>
          <w:spacing w:val="40"/>
        </w:rPr>
        <w:t> </w:t>
      </w:r>
      <w:r>
        <w:rPr/>
        <w:t>принимать решения</w:t>
      </w:r>
      <w:r>
        <w:rPr>
          <w:spacing w:val="40"/>
        </w:rPr>
        <w:t> </w:t>
      </w:r>
      <w:r>
        <w:rPr/>
        <w:t>по вопросам повестки дня.</w:t>
      </w:r>
    </w:p>
    <w:p>
      <w:pPr>
        <w:pStyle w:val="BodyText"/>
        <w:spacing w:before="1"/>
        <w:ind w:left="1278"/>
        <w:jc w:val="both"/>
      </w:pPr>
      <w:r>
        <w:rPr/>
        <w:t>Предложил</w:t>
      </w:r>
      <w:r>
        <w:rPr>
          <w:spacing w:val="49"/>
        </w:rPr>
        <w:t> </w:t>
      </w:r>
      <w:r>
        <w:rPr/>
        <w:t>рассмотреть</w:t>
      </w:r>
      <w:r>
        <w:rPr>
          <w:spacing w:val="-2"/>
        </w:rPr>
        <w:t> </w:t>
      </w:r>
      <w:r>
        <w:rPr/>
        <w:t>следующую</w:t>
      </w:r>
      <w:r>
        <w:rPr>
          <w:spacing w:val="-2"/>
        </w:rPr>
        <w:t> </w:t>
      </w:r>
      <w:r>
        <w:rPr/>
        <w:t>повестку</w:t>
      </w:r>
      <w:r>
        <w:rPr>
          <w:spacing w:val="-4"/>
        </w:rPr>
        <w:t> </w:t>
      </w:r>
      <w:r>
        <w:rPr/>
        <w:t>дня</w:t>
      </w:r>
      <w:r>
        <w:rPr>
          <w:spacing w:val="-2"/>
        </w:rPr>
        <w:t> </w:t>
      </w:r>
      <w:r>
        <w:rPr/>
        <w:t>заседания</w:t>
      </w:r>
      <w:r>
        <w:rPr>
          <w:spacing w:val="-2"/>
        </w:rPr>
        <w:t> </w:t>
      </w:r>
      <w:r>
        <w:rPr/>
        <w:t>Наблюдательного</w:t>
      </w:r>
      <w:r>
        <w:rPr>
          <w:spacing w:val="-2"/>
        </w:rPr>
        <w:t> совета.</w:t>
      </w:r>
    </w:p>
    <w:p>
      <w:pPr>
        <w:pStyle w:val="BodyText"/>
        <w:spacing w:before="121"/>
      </w:pPr>
    </w:p>
    <w:p>
      <w:pPr>
        <w:pStyle w:val="Heading1"/>
        <w:ind w:left="569" w:right="1"/>
        <w:jc w:val="center"/>
      </w:pPr>
      <w:r>
        <w:rPr/>
        <w:t>ПОВЕСТКА</w:t>
      </w:r>
      <w:r>
        <w:rPr>
          <w:spacing w:val="-5"/>
        </w:rPr>
        <w:t> </w:t>
      </w:r>
      <w:r>
        <w:rPr/>
        <w:t>ДНЯ</w:t>
      </w:r>
      <w:r>
        <w:rPr>
          <w:spacing w:val="-4"/>
        </w:rPr>
        <w:t> </w:t>
      </w:r>
      <w:r>
        <w:rPr>
          <w:spacing w:val="-2"/>
        </w:rPr>
        <w:t>ЗАСЕДАНИЯ:</w:t>
      </w:r>
    </w:p>
    <w:p>
      <w:pPr>
        <w:pStyle w:val="ListParagraph"/>
        <w:numPr>
          <w:ilvl w:val="0"/>
          <w:numId w:val="1"/>
        </w:numPr>
        <w:tabs>
          <w:tab w:pos="1376" w:val="left" w:leader="none"/>
        </w:tabs>
        <w:spacing w:line="264" w:lineRule="exact" w:before="118" w:after="0"/>
        <w:ind w:left="1376" w:right="0" w:hanging="230"/>
        <w:jc w:val="left"/>
        <w:rPr>
          <w:sz w:val="23"/>
        </w:rPr>
      </w:pPr>
      <w:r>
        <w:rPr>
          <w:sz w:val="23"/>
        </w:rPr>
        <w:t>О</w:t>
      </w:r>
      <w:r>
        <w:rPr>
          <w:spacing w:val="-2"/>
          <w:sz w:val="23"/>
        </w:rPr>
        <w:t> </w:t>
      </w:r>
      <w:r>
        <w:rPr>
          <w:sz w:val="23"/>
        </w:rPr>
        <w:t>созыве</w:t>
      </w:r>
      <w:r>
        <w:rPr>
          <w:spacing w:val="-4"/>
          <w:sz w:val="23"/>
        </w:rPr>
        <w:t> </w:t>
      </w:r>
      <w:r>
        <w:rPr>
          <w:sz w:val="23"/>
        </w:rPr>
        <w:t>годового</w:t>
      </w:r>
      <w:r>
        <w:rPr>
          <w:spacing w:val="-2"/>
          <w:sz w:val="23"/>
        </w:rPr>
        <w:t> </w:t>
      </w:r>
      <w:r>
        <w:rPr>
          <w:sz w:val="23"/>
        </w:rPr>
        <w:t>общего</w:t>
      </w:r>
      <w:r>
        <w:rPr>
          <w:spacing w:val="-2"/>
          <w:sz w:val="23"/>
        </w:rPr>
        <w:t> </w:t>
      </w:r>
      <w:r>
        <w:rPr>
          <w:sz w:val="23"/>
        </w:rPr>
        <w:t>собрания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акционеров: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64" w:lineRule="exact" w:before="0" w:after="0"/>
        <w:ind w:left="1280" w:right="0" w:hanging="134"/>
        <w:jc w:val="left"/>
        <w:rPr>
          <w:sz w:val="23"/>
        </w:rPr>
      </w:pPr>
      <w:r>
        <w:rPr>
          <w:sz w:val="23"/>
        </w:rPr>
        <w:t>утверждение</w:t>
      </w:r>
      <w:r>
        <w:rPr>
          <w:spacing w:val="-6"/>
          <w:sz w:val="23"/>
        </w:rPr>
        <w:t> </w:t>
      </w:r>
      <w:r>
        <w:rPr>
          <w:sz w:val="23"/>
        </w:rPr>
        <w:t>формы</w:t>
      </w:r>
      <w:r>
        <w:rPr>
          <w:spacing w:val="-3"/>
          <w:sz w:val="23"/>
        </w:rPr>
        <w:t> </w:t>
      </w:r>
      <w:r>
        <w:rPr>
          <w:sz w:val="23"/>
        </w:rPr>
        <w:t>проведения</w:t>
      </w:r>
      <w:r>
        <w:rPr>
          <w:spacing w:val="-4"/>
          <w:sz w:val="23"/>
        </w:rPr>
        <w:t> </w:t>
      </w:r>
      <w:r>
        <w:rPr>
          <w:sz w:val="23"/>
        </w:rPr>
        <w:t>годового</w:t>
      </w:r>
      <w:r>
        <w:rPr>
          <w:spacing w:val="-3"/>
          <w:sz w:val="23"/>
        </w:rPr>
        <w:t> </w:t>
      </w:r>
      <w:r>
        <w:rPr>
          <w:sz w:val="23"/>
        </w:rPr>
        <w:t>общего</w:t>
      </w:r>
      <w:r>
        <w:rPr>
          <w:spacing w:val="-4"/>
          <w:sz w:val="23"/>
        </w:rPr>
        <w:t> </w:t>
      </w:r>
      <w:r>
        <w:rPr>
          <w:sz w:val="23"/>
        </w:rPr>
        <w:t>собрания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акционеров;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1" w:after="0"/>
        <w:ind w:left="426" w:right="144" w:firstLine="720"/>
        <w:jc w:val="left"/>
        <w:rPr>
          <w:sz w:val="23"/>
        </w:rPr>
      </w:pPr>
      <w:r>
        <w:rPr>
          <w:sz w:val="23"/>
        </w:rPr>
        <w:t>утверждение</w:t>
      </w:r>
      <w:r>
        <w:rPr>
          <w:spacing w:val="40"/>
          <w:sz w:val="23"/>
        </w:rPr>
        <w:t> </w:t>
      </w:r>
      <w:r>
        <w:rPr>
          <w:sz w:val="23"/>
        </w:rPr>
        <w:t>даты,</w:t>
      </w:r>
      <w:r>
        <w:rPr>
          <w:spacing w:val="-1"/>
          <w:sz w:val="23"/>
        </w:rPr>
        <w:t> </w:t>
      </w:r>
      <w:r>
        <w:rPr>
          <w:sz w:val="23"/>
        </w:rPr>
        <w:t>времени</w:t>
      </w:r>
      <w:r>
        <w:rPr>
          <w:spacing w:val="-2"/>
          <w:sz w:val="23"/>
        </w:rPr>
        <w:t> </w:t>
      </w:r>
      <w:r>
        <w:rPr>
          <w:sz w:val="23"/>
        </w:rPr>
        <w:t>и</w:t>
      </w:r>
      <w:r>
        <w:rPr>
          <w:spacing w:val="-2"/>
          <w:sz w:val="23"/>
        </w:rPr>
        <w:t> </w:t>
      </w:r>
      <w:r>
        <w:rPr>
          <w:sz w:val="23"/>
        </w:rPr>
        <w:t>места</w:t>
      </w:r>
      <w:r>
        <w:rPr>
          <w:spacing w:val="-1"/>
          <w:sz w:val="23"/>
        </w:rPr>
        <w:t> </w:t>
      </w:r>
      <w:r>
        <w:rPr>
          <w:sz w:val="23"/>
        </w:rPr>
        <w:t>проведения</w:t>
      </w:r>
      <w:r>
        <w:rPr>
          <w:spacing w:val="40"/>
          <w:sz w:val="23"/>
        </w:rPr>
        <w:t> </w:t>
      </w:r>
      <w:r>
        <w:rPr>
          <w:sz w:val="23"/>
        </w:rPr>
        <w:t>годового</w:t>
      </w:r>
      <w:r>
        <w:rPr>
          <w:spacing w:val="-3"/>
          <w:sz w:val="23"/>
        </w:rPr>
        <w:t> </w:t>
      </w:r>
      <w:r>
        <w:rPr>
          <w:sz w:val="23"/>
        </w:rPr>
        <w:t>общего</w:t>
      </w:r>
      <w:r>
        <w:rPr>
          <w:spacing w:val="-1"/>
          <w:sz w:val="23"/>
        </w:rPr>
        <w:t> </w:t>
      </w:r>
      <w:r>
        <w:rPr>
          <w:sz w:val="23"/>
        </w:rPr>
        <w:t>собрания</w:t>
      </w:r>
      <w:r>
        <w:rPr>
          <w:spacing w:val="40"/>
          <w:sz w:val="23"/>
        </w:rPr>
        <w:t> </w:t>
      </w:r>
      <w:r>
        <w:rPr>
          <w:sz w:val="23"/>
        </w:rPr>
        <w:t>акционеров ПАО «Муссон»;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64" w:lineRule="exact" w:before="0" w:after="0"/>
        <w:ind w:left="1280" w:right="0" w:hanging="134"/>
        <w:jc w:val="left"/>
        <w:rPr>
          <w:sz w:val="23"/>
        </w:rPr>
      </w:pPr>
      <w:r>
        <w:rPr>
          <w:sz w:val="23"/>
        </w:rPr>
        <w:t>время</w:t>
      </w:r>
      <w:r>
        <w:rPr>
          <w:spacing w:val="-4"/>
          <w:sz w:val="23"/>
        </w:rPr>
        <w:t> </w:t>
      </w:r>
      <w:r>
        <w:rPr>
          <w:sz w:val="23"/>
        </w:rPr>
        <w:t>начала</w:t>
      </w:r>
      <w:r>
        <w:rPr>
          <w:spacing w:val="-3"/>
          <w:sz w:val="23"/>
        </w:rPr>
        <w:t> </w:t>
      </w:r>
      <w:r>
        <w:rPr>
          <w:sz w:val="23"/>
        </w:rPr>
        <w:t>регистрации</w:t>
      </w:r>
      <w:r>
        <w:rPr>
          <w:spacing w:val="-5"/>
          <w:sz w:val="23"/>
        </w:rPr>
        <w:t> </w:t>
      </w:r>
      <w:r>
        <w:rPr>
          <w:sz w:val="23"/>
        </w:rPr>
        <w:t>лиц,</w:t>
      </w:r>
      <w:r>
        <w:rPr>
          <w:spacing w:val="-5"/>
          <w:sz w:val="23"/>
        </w:rPr>
        <w:t> </w:t>
      </w:r>
      <w:r>
        <w:rPr>
          <w:sz w:val="23"/>
        </w:rPr>
        <w:t>участвующих</w:t>
      </w:r>
      <w:r>
        <w:rPr>
          <w:spacing w:val="-5"/>
          <w:sz w:val="23"/>
        </w:rPr>
        <w:t> </w:t>
      </w:r>
      <w:r>
        <w:rPr>
          <w:sz w:val="23"/>
        </w:rPr>
        <w:t>в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собрании;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64" w:lineRule="exact" w:before="1" w:after="0"/>
        <w:ind w:left="1280" w:right="0" w:hanging="134"/>
        <w:jc w:val="left"/>
        <w:rPr>
          <w:sz w:val="23"/>
        </w:rPr>
      </w:pPr>
      <w:r>
        <w:rPr>
          <w:sz w:val="23"/>
        </w:rPr>
        <w:t>порядок</w:t>
      </w:r>
      <w:r>
        <w:rPr>
          <w:spacing w:val="-6"/>
          <w:sz w:val="23"/>
        </w:rPr>
        <w:t> </w:t>
      </w:r>
      <w:r>
        <w:rPr>
          <w:sz w:val="23"/>
        </w:rPr>
        <w:t>сообщения</w:t>
      </w:r>
      <w:r>
        <w:rPr>
          <w:spacing w:val="-5"/>
          <w:sz w:val="23"/>
        </w:rPr>
        <w:t> </w:t>
      </w:r>
      <w:r>
        <w:rPr>
          <w:sz w:val="23"/>
        </w:rPr>
        <w:t>акционерам</w:t>
      </w:r>
      <w:r>
        <w:rPr>
          <w:spacing w:val="-4"/>
          <w:sz w:val="23"/>
        </w:rPr>
        <w:t> </w:t>
      </w:r>
      <w:r>
        <w:rPr>
          <w:sz w:val="23"/>
        </w:rPr>
        <w:t>о</w:t>
      </w:r>
      <w:r>
        <w:rPr>
          <w:spacing w:val="-6"/>
          <w:sz w:val="23"/>
        </w:rPr>
        <w:t> </w:t>
      </w:r>
      <w:r>
        <w:rPr>
          <w:sz w:val="23"/>
        </w:rPr>
        <w:t>проведении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собрания;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64" w:lineRule="exact" w:before="0" w:after="0"/>
        <w:ind w:left="1280" w:right="0" w:hanging="134"/>
        <w:jc w:val="left"/>
        <w:rPr>
          <w:sz w:val="23"/>
        </w:rPr>
      </w:pPr>
      <w:r>
        <w:rPr>
          <w:sz w:val="23"/>
        </w:rPr>
        <w:t>почтовый</w:t>
      </w:r>
      <w:r>
        <w:rPr>
          <w:spacing w:val="-6"/>
          <w:sz w:val="23"/>
        </w:rPr>
        <w:t> </w:t>
      </w:r>
      <w:r>
        <w:rPr>
          <w:sz w:val="23"/>
        </w:rPr>
        <w:t>адрес,</w:t>
      </w:r>
      <w:r>
        <w:rPr>
          <w:spacing w:val="-3"/>
          <w:sz w:val="23"/>
        </w:rPr>
        <w:t> </w:t>
      </w:r>
      <w:r>
        <w:rPr>
          <w:sz w:val="23"/>
        </w:rPr>
        <w:t>по</w:t>
      </w:r>
      <w:r>
        <w:rPr>
          <w:spacing w:val="-3"/>
          <w:sz w:val="23"/>
        </w:rPr>
        <w:t> </w:t>
      </w:r>
      <w:r>
        <w:rPr>
          <w:sz w:val="23"/>
        </w:rPr>
        <w:t>которому</w:t>
      </w:r>
      <w:r>
        <w:rPr>
          <w:spacing w:val="-2"/>
          <w:sz w:val="23"/>
        </w:rPr>
        <w:t> </w:t>
      </w:r>
      <w:r>
        <w:rPr>
          <w:sz w:val="23"/>
        </w:rPr>
        <w:t>могут</w:t>
      </w:r>
      <w:r>
        <w:rPr>
          <w:spacing w:val="-5"/>
          <w:sz w:val="23"/>
        </w:rPr>
        <w:t> </w:t>
      </w:r>
      <w:r>
        <w:rPr>
          <w:sz w:val="23"/>
        </w:rPr>
        <w:t>направляться</w:t>
      </w:r>
      <w:r>
        <w:rPr>
          <w:spacing w:val="-3"/>
          <w:sz w:val="23"/>
        </w:rPr>
        <w:t> </w:t>
      </w:r>
      <w:r>
        <w:rPr>
          <w:sz w:val="23"/>
        </w:rPr>
        <w:t>заполненные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бюллетени.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1" w:after="0"/>
        <w:ind w:left="426" w:right="141" w:firstLine="720"/>
        <w:jc w:val="both"/>
        <w:rPr>
          <w:sz w:val="23"/>
        </w:rPr>
      </w:pPr>
      <w:r>
        <w:rPr>
          <w:sz w:val="23"/>
        </w:rPr>
        <w:t>Утверждение</w:t>
      </w:r>
      <w:r>
        <w:rPr>
          <w:spacing w:val="80"/>
          <w:sz w:val="23"/>
        </w:rPr>
        <w:t> </w:t>
      </w:r>
      <w:r>
        <w:rPr>
          <w:sz w:val="23"/>
        </w:rPr>
        <w:t>даты,</w:t>
      </w:r>
      <w:r>
        <w:rPr>
          <w:spacing w:val="-1"/>
          <w:sz w:val="23"/>
        </w:rPr>
        <w:t> </w:t>
      </w:r>
      <w:r>
        <w:rPr>
          <w:sz w:val="23"/>
        </w:rPr>
        <w:t>на которую</w:t>
      </w:r>
      <w:r>
        <w:rPr>
          <w:spacing w:val="-3"/>
          <w:sz w:val="23"/>
        </w:rPr>
        <w:t> </w:t>
      </w:r>
      <w:r>
        <w:rPr>
          <w:sz w:val="23"/>
        </w:rPr>
        <w:t>определяются</w:t>
      </w:r>
      <w:r>
        <w:rPr>
          <w:spacing w:val="-1"/>
          <w:sz w:val="23"/>
        </w:rPr>
        <w:t> </w:t>
      </w:r>
      <w:r>
        <w:rPr>
          <w:sz w:val="23"/>
        </w:rPr>
        <w:t>(фиксируются) лица,</w:t>
      </w:r>
      <w:r>
        <w:rPr>
          <w:spacing w:val="-2"/>
          <w:sz w:val="23"/>
        </w:rPr>
        <w:t> </w:t>
      </w:r>
      <w:r>
        <w:rPr>
          <w:sz w:val="23"/>
        </w:rPr>
        <w:t>имеющие</w:t>
      </w:r>
      <w:r>
        <w:rPr>
          <w:spacing w:val="-1"/>
          <w:sz w:val="23"/>
        </w:rPr>
        <w:t> </w:t>
      </w:r>
      <w:r>
        <w:rPr>
          <w:sz w:val="23"/>
        </w:rPr>
        <w:t>право</w:t>
      </w:r>
      <w:r>
        <w:rPr>
          <w:spacing w:val="-1"/>
          <w:sz w:val="23"/>
        </w:rPr>
        <w:t> </w:t>
      </w:r>
      <w:r>
        <w:rPr>
          <w:sz w:val="23"/>
        </w:rPr>
        <w:t>на участие в годовом общем собрании акционеров общества.</w:t>
      </w:r>
    </w:p>
    <w:p>
      <w:pPr>
        <w:pStyle w:val="ListParagraph"/>
        <w:numPr>
          <w:ilvl w:val="0"/>
          <w:numId w:val="1"/>
        </w:numPr>
        <w:tabs>
          <w:tab w:pos="1376" w:val="left" w:leader="none"/>
        </w:tabs>
        <w:spacing w:line="264" w:lineRule="exact" w:before="0" w:after="0"/>
        <w:ind w:left="1376" w:right="0" w:hanging="230"/>
        <w:jc w:val="both"/>
        <w:rPr>
          <w:sz w:val="23"/>
        </w:rPr>
      </w:pPr>
      <w:r>
        <w:rPr>
          <w:sz w:val="23"/>
        </w:rPr>
        <w:t>Утверждение</w:t>
      </w:r>
      <w:r>
        <w:rPr>
          <w:spacing w:val="-6"/>
          <w:sz w:val="23"/>
        </w:rPr>
        <w:t> </w:t>
      </w:r>
      <w:r>
        <w:rPr>
          <w:sz w:val="23"/>
        </w:rPr>
        <w:t>повестки</w:t>
      </w:r>
      <w:r>
        <w:rPr>
          <w:spacing w:val="-4"/>
          <w:sz w:val="23"/>
        </w:rPr>
        <w:t> </w:t>
      </w:r>
      <w:r>
        <w:rPr>
          <w:sz w:val="23"/>
        </w:rPr>
        <w:t>дня</w:t>
      </w:r>
      <w:r>
        <w:rPr>
          <w:spacing w:val="-5"/>
          <w:sz w:val="23"/>
        </w:rPr>
        <w:t> </w:t>
      </w:r>
      <w:r>
        <w:rPr>
          <w:sz w:val="23"/>
        </w:rPr>
        <w:t>годового</w:t>
      </w:r>
      <w:r>
        <w:rPr>
          <w:spacing w:val="-4"/>
          <w:sz w:val="23"/>
        </w:rPr>
        <w:t> </w:t>
      </w:r>
      <w:r>
        <w:rPr>
          <w:sz w:val="23"/>
        </w:rPr>
        <w:t>общего</w:t>
      </w:r>
      <w:r>
        <w:rPr>
          <w:spacing w:val="-6"/>
          <w:sz w:val="23"/>
        </w:rPr>
        <w:t> </w:t>
      </w:r>
      <w:r>
        <w:rPr>
          <w:sz w:val="23"/>
        </w:rPr>
        <w:t>собрания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акционеров.</w:t>
      </w:r>
    </w:p>
    <w:p>
      <w:pPr>
        <w:pStyle w:val="ListParagraph"/>
        <w:numPr>
          <w:ilvl w:val="0"/>
          <w:numId w:val="1"/>
        </w:numPr>
        <w:tabs>
          <w:tab w:pos="1508" w:val="left" w:leader="none"/>
        </w:tabs>
        <w:spacing w:line="240" w:lineRule="auto" w:before="1" w:after="0"/>
        <w:ind w:left="426" w:right="137" w:firstLine="720"/>
        <w:jc w:val="both"/>
        <w:rPr>
          <w:sz w:val="23"/>
        </w:rPr>
      </w:pPr>
      <w:r>
        <w:rPr>
          <w:sz w:val="23"/>
        </w:rPr>
        <w:t>О предварительном утверждении годового отчета Общества за 2018 год. О рассмотрении годовой бухгалтерской (финансовой) отчетности за 2018 год, в том числе о рекомендациях по</w:t>
      </w:r>
      <w:r>
        <w:rPr>
          <w:spacing w:val="-1"/>
          <w:sz w:val="23"/>
        </w:rPr>
        <w:t> </w:t>
      </w:r>
      <w:r>
        <w:rPr>
          <w:sz w:val="23"/>
        </w:rPr>
        <w:t>распределению</w:t>
      </w:r>
      <w:r>
        <w:rPr>
          <w:spacing w:val="-2"/>
          <w:sz w:val="23"/>
        </w:rPr>
        <w:t> </w:t>
      </w:r>
      <w:r>
        <w:rPr>
          <w:sz w:val="23"/>
        </w:rPr>
        <w:t>прибыли (убытков)</w:t>
      </w:r>
      <w:r>
        <w:rPr>
          <w:spacing w:val="-1"/>
          <w:sz w:val="23"/>
        </w:rPr>
        <w:t> </w:t>
      </w:r>
      <w:r>
        <w:rPr>
          <w:sz w:val="23"/>
        </w:rPr>
        <w:t>Общества</w:t>
      </w:r>
      <w:r>
        <w:rPr>
          <w:spacing w:val="-1"/>
          <w:sz w:val="23"/>
        </w:rPr>
        <w:t> </w:t>
      </w:r>
      <w:r>
        <w:rPr>
          <w:sz w:val="23"/>
        </w:rPr>
        <w:t>по</w:t>
      </w:r>
      <w:r>
        <w:rPr>
          <w:spacing w:val="-1"/>
          <w:sz w:val="23"/>
        </w:rPr>
        <w:t> </w:t>
      </w:r>
      <w:r>
        <w:rPr>
          <w:sz w:val="23"/>
        </w:rPr>
        <w:t>итогам</w:t>
      </w:r>
      <w:r>
        <w:rPr>
          <w:spacing w:val="-1"/>
          <w:sz w:val="23"/>
        </w:rPr>
        <w:t> </w:t>
      </w:r>
      <w:r>
        <w:rPr>
          <w:sz w:val="23"/>
        </w:rPr>
        <w:t>2018</w:t>
      </w:r>
      <w:r>
        <w:rPr>
          <w:spacing w:val="-1"/>
          <w:sz w:val="23"/>
        </w:rPr>
        <w:t> </w:t>
      </w:r>
      <w:r>
        <w:rPr>
          <w:sz w:val="23"/>
        </w:rPr>
        <w:t>года</w:t>
      </w:r>
      <w:r>
        <w:rPr>
          <w:spacing w:val="-1"/>
          <w:sz w:val="23"/>
        </w:rPr>
        <w:t> </w:t>
      </w:r>
      <w:r>
        <w:rPr>
          <w:sz w:val="23"/>
        </w:rPr>
        <w:t>и о</w:t>
      </w:r>
      <w:r>
        <w:rPr>
          <w:spacing w:val="-1"/>
          <w:sz w:val="23"/>
        </w:rPr>
        <w:t> </w:t>
      </w:r>
      <w:r>
        <w:rPr>
          <w:sz w:val="23"/>
        </w:rPr>
        <w:t>выплате дивидендов по итогам 2018 отчетного года.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40" w:lineRule="auto" w:before="0" w:after="0"/>
        <w:ind w:left="426" w:right="141" w:firstLine="720"/>
        <w:jc w:val="both"/>
        <w:rPr>
          <w:sz w:val="23"/>
        </w:rPr>
      </w:pPr>
      <w:r>
        <w:rPr>
          <w:sz w:val="23"/>
        </w:rPr>
        <w:t>Утверждение Отчета о заключенных обществом сделках, в совершении которых имеется заинтересованность.</w:t>
      </w:r>
    </w:p>
    <w:p>
      <w:pPr>
        <w:pStyle w:val="ListParagraph"/>
        <w:numPr>
          <w:ilvl w:val="0"/>
          <w:numId w:val="1"/>
        </w:numPr>
        <w:tabs>
          <w:tab w:pos="1399" w:val="left" w:leader="none"/>
        </w:tabs>
        <w:spacing w:line="240" w:lineRule="auto" w:before="0" w:after="0"/>
        <w:ind w:left="426" w:right="143" w:firstLine="720"/>
        <w:jc w:val="both"/>
        <w:rPr>
          <w:sz w:val="23"/>
        </w:rPr>
      </w:pPr>
      <w:r>
        <w:rPr>
          <w:sz w:val="23"/>
        </w:rPr>
        <w:t>Утверждение перечня предоставляемых акционерам материалов при подготовке к годовому общему собранию акционеров и порядок её предоставления.</w:t>
      </w:r>
    </w:p>
    <w:p>
      <w:pPr>
        <w:pStyle w:val="ListParagraph"/>
        <w:spacing w:after="0" w:line="240" w:lineRule="auto"/>
        <w:jc w:val="both"/>
        <w:rPr>
          <w:sz w:val="23"/>
        </w:rPr>
        <w:sectPr>
          <w:headerReference w:type="default" r:id="rId5"/>
          <w:type w:val="continuous"/>
          <w:pgSz w:w="11910" w:h="16840"/>
          <w:pgMar w:header="728" w:footer="0" w:top="1220" w:bottom="280" w:left="708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40" w:lineRule="auto" w:before="80" w:after="0"/>
        <w:ind w:left="141" w:right="427" w:firstLine="720"/>
        <w:jc w:val="left"/>
        <w:rPr>
          <w:sz w:val="23"/>
        </w:rPr>
      </w:pPr>
      <w:r>
        <w:rPr>
          <w:sz w:val="23"/>
        </w:rPr>
        <w:t>Выдвижение кандидатов в Наблюдательный совет Общества, Ревизионную комиссию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  <w:tab w:pos="4476" w:val="left" w:leader="none"/>
        </w:tabs>
        <w:spacing w:line="240" w:lineRule="auto" w:before="1" w:after="0"/>
        <w:ind w:left="141" w:right="426" w:firstLine="720"/>
        <w:jc w:val="left"/>
        <w:rPr>
          <w:sz w:val="23"/>
        </w:rPr>
      </w:pPr>
      <w:r>
        <w:rPr>
          <w:sz w:val="23"/>
        </w:rPr>
        <w:t>Утверждение</w:t>
      </w:r>
      <w:r>
        <w:rPr>
          <w:spacing w:val="80"/>
          <w:sz w:val="23"/>
        </w:rPr>
        <w:t> </w:t>
      </w:r>
      <w:r>
        <w:rPr>
          <w:sz w:val="23"/>
        </w:rPr>
        <w:t>формулировок</w:t>
        <w:tab/>
        <w:t>проектов</w:t>
      </w:r>
      <w:r>
        <w:rPr>
          <w:spacing w:val="80"/>
          <w:sz w:val="23"/>
        </w:rPr>
        <w:t> </w:t>
      </w:r>
      <w:r>
        <w:rPr>
          <w:sz w:val="23"/>
        </w:rPr>
        <w:t>решений</w:t>
      </w:r>
      <w:r>
        <w:rPr>
          <w:spacing w:val="80"/>
          <w:sz w:val="23"/>
        </w:rPr>
        <w:t> </w:t>
      </w:r>
      <w:r>
        <w:rPr>
          <w:sz w:val="23"/>
        </w:rPr>
        <w:t>по</w:t>
      </w:r>
      <w:r>
        <w:rPr>
          <w:spacing w:val="80"/>
          <w:sz w:val="23"/>
        </w:rPr>
        <w:t> </w:t>
      </w:r>
      <w:r>
        <w:rPr>
          <w:sz w:val="23"/>
        </w:rPr>
        <w:t>вопросам</w:t>
      </w:r>
      <w:r>
        <w:rPr>
          <w:spacing w:val="80"/>
          <w:sz w:val="23"/>
        </w:rPr>
        <w:t> </w:t>
      </w:r>
      <w:r>
        <w:rPr>
          <w:sz w:val="23"/>
        </w:rPr>
        <w:t>повестки</w:t>
      </w:r>
      <w:r>
        <w:rPr>
          <w:spacing w:val="80"/>
          <w:sz w:val="23"/>
        </w:rPr>
        <w:t> </w:t>
      </w:r>
      <w:r>
        <w:rPr>
          <w:sz w:val="23"/>
        </w:rPr>
        <w:t>дня</w:t>
      </w:r>
      <w:r>
        <w:rPr>
          <w:spacing w:val="80"/>
          <w:sz w:val="23"/>
        </w:rPr>
        <w:t> </w:t>
      </w:r>
      <w:r>
        <w:rPr>
          <w:sz w:val="23"/>
        </w:rPr>
        <w:t>и утверждение</w:t>
      </w:r>
      <w:r>
        <w:rPr>
          <w:spacing w:val="40"/>
          <w:sz w:val="23"/>
        </w:rPr>
        <w:t> </w:t>
      </w:r>
      <w:r>
        <w:rPr>
          <w:sz w:val="23"/>
        </w:rPr>
        <w:t>формы</w:t>
      </w:r>
      <w:r>
        <w:rPr>
          <w:spacing w:val="40"/>
          <w:sz w:val="23"/>
        </w:rPr>
        <w:t> </w:t>
      </w:r>
      <w:r>
        <w:rPr>
          <w:sz w:val="23"/>
        </w:rPr>
        <w:t>и текста бюллетеней.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1" w:right="0" w:hanging="230"/>
        <w:jc w:val="left"/>
        <w:rPr>
          <w:sz w:val="23"/>
        </w:rPr>
      </w:pPr>
      <w:r>
        <w:rPr>
          <w:sz w:val="23"/>
        </w:rPr>
        <w:t>О</w:t>
      </w:r>
      <w:r>
        <w:rPr>
          <w:spacing w:val="-6"/>
          <w:sz w:val="23"/>
        </w:rPr>
        <w:t> </w:t>
      </w:r>
      <w:r>
        <w:rPr>
          <w:sz w:val="23"/>
        </w:rPr>
        <w:t>выполнении</w:t>
      </w:r>
      <w:r>
        <w:rPr>
          <w:spacing w:val="-4"/>
          <w:sz w:val="23"/>
        </w:rPr>
        <w:t> </w:t>
      </w:r>
      <w:r>
        <w:rPr>
          <w:sz w:val="23"/>
        </w:rPr>
        <w:t>функций</w:t>
      </w:r>
      <w:r>
        <w:rPr>
          <w:spacing w:val="-4"/>
          <w:sz w:val="23"/>
        </w:rPr>
        <w:t> </w:t>
      </w:r>
      <w:r>
        <w:rPr>
          <w:sz w:val="23"/>
        </w:rPr>
        <w:t>счетной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комиссий.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1206" w:right="0" w:hanging="345"/>
        <w:jc w:val="left"/>
        <w:rPr>
          <w:sz w:val="23"/>
        </w:rPr>
      </w:pPr>
      <w:r>
        <w:rPr>
          <w:sz w:val="23"/>
        </w:rPr>
        <w:t>О</w:t>
      </w:r>
      <w:r>
        <w:rPr>
          <w:spacing w:val="-4"/>
          <w:sz w:val="23"/>
        </w:rPr>
        <w:t> </w:t>
      </w:r>
      <w:r>
        <w:rPr>
          <w:sz w:val="23"/>
        </w:rPr>
        <w:t>технических</w:t>
      </w:r>
      <w:r>
        <w:rPr>
          <w:spacing w:val="-3"/>
          <w:sz w:val="23"/>
        </w:rPr>
        <w:t> </w:t>
      </w:r>
      <w:r>
        <w:rPr>
          <w:sz w:val="23"/>
        </w:rPr>
        <w:t>вопросах</w:t>
      </w:r>
      <w:r>
        <w:rPr>
          <w:spacing w:val="-2"/>
          <w:sz w:val="23"/>
        </w:rPr>
        <w:t> </w:t>
      </w:r>
      <w:r>
        <w:rPr>
          <w:sz w:val="23"/>
        </w:rPr>
        <w:t>проведения</w:t>
      </w:r>
      <w:r>
        <w:rPr>
          <w:spacing w:val="-2"/>
          <w:sz w:val="23"/>
        </w:rPr>
        <w:t> </w:t>
      </w:r>
      <w:r>
        <w:rPr>
          <w:sz w:val="23"/>
        </w:rPr>
        <w:t>собрания</w:t>
      </w:r>
      <w:r>
        <w:rPr>
          <w:spacing w:val="-3"/>
          <w:sz w:val="23"/>
        </w:rPr>
        <w:t> </w:t>
      </w:r>
      <w:r>
        <w:rPr>
          <w:sz w:val="23"/>
        </w:rPr>
        <w:t>и</w:t>
      </w:r>
      <w:r>
        <w:rPr>
          <w:spacing w:val="-2"/>
          <w:sz w:val="23"/>
        </w:rPr>
        <w:t> </w:t>
      </w:r>
      <w:r>
        <w:rPr>
          <w:sz w:val="23"/>
        </w:rPr>
        <w:t>уведомления</w:t>
      </w:r>
      <w:r>
        <w:rPr>
          <w:spacing w:val="-2"/>
          <w:sz w:val="23"/>
        </w:rPr>
        <w:t> акционеров.</w:t>
      </w:r>
    </w:p>
    <w:p>
      <w:pPr>
        <w:pStyle w:val="BodyText"/>
        <w:spacing w:before="2"/>
      </w:pPr>
    </w:p>
    <w:p>
      <w:pPr>
        <w:tabs>
          <w:tab w:pos="3157" w:val="left" w:leader="none"/>
        </w:tabs>
        <w:spacing w:line="264" w:lineRule="exact" w:before="0"/>
        <w:ind w:left="1146" w:right="0" w:firstLine="0"/>
        <w:jc w:val="left"/>
        <w:rPr>
          <w:i/>
          <w:sz w:val="23"/>
        </w:rPr>
      </w:pPr>
      <w:r>
        <w:rPr>
          <w:b/>
          <w:sz w:val="23"/>
        </w:rPr>
        <w:t>По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1-му</w:t>
      </w:r>
      <w:r>
        <w:rPr>
          <w:b/>
          <w:spacing w:val="-2"/>
          <w:sz w:val="23"/>
        </w:rPr>
        <w:t> вопросу</w:t>
      </w:r>
      <w:r>
        <w:rPr>
          <w:b/>
          <w:i/>
          <w:spacing w:val="-2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z w:val="23"/>
        </w:rPr>
        <w:t>О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созыве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годового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общего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собрания</w:t>
      </w:r>
      <w:r>
        <w:rPr>
          <w:i/>
          <w:spacing w:val="-2"/>
          <w:sz w:val="23"/>
        </w:rPr>
        <w:t> акционеров: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64" w:lineRule="exact" w:before="0" w:after="0"/>
        <w:ind w:left="1280" w:right="0" w:hanging="134"/>
        <w:jc w:val="left"/>
        <w:rPr>
          <w:i/>
          <w:sz w:val="23"/>
        </w:rPr>
      </w:pPr>
      <w:r>
        <w:rPr>
          <w:i/>
          <w:sz w:val="23"/>
        </w:rPr>
        <w:t>утверждение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формы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проведения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годового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общего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собрания</w:t>
      </w:r>
      <w:r>
        <w:rPr>
          <w:i/>
          <w:spacing w:val="-4"/>
          <w:sz w:val="23"/>
        </w:rPr>
        <w:t> </w:t>
      </w:r>
      <w:r>
        <w:rPr>
          <w:i/>
          <w:spacing w:val="-2"/>
          <w:sz w:val="23"/>
        </w:rPr>
        <w:t>акционеров;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2978" w:val="left" w:leader="none"/>
          <w:tab w:pos="7045" w:val="left" w:leader="none"/>
        </w:tabs>
        <w:spacing w:line="240" w:lineRule="auto" w:before="1" w:after="0"/>
        <w:ind w:left="426" w:right="422" w:firstLine="720"/>
        <w:jc w:val="left"/>
        <w:rPr>
          <w:i/>
          <w:sz w:val="23"/>
        </w:rPr>
      </w:pPr>
      <w:r>
        <w:rPr>
          <w:i/>
          <w:spacing w:val="-2"/>
          <w:sz w:val="23"/>
        </w:rPr>
        <w:t>утверждение</w:t>
      </w:r>
      <w:r>
        <w:rPr>
          <w:i/>
          <w:sz w:val="23"/>
        </w:rPr>
        <w:tab/>
        <w:t>даты,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времени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места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проведения</w:t>
        <w:tab/>
        <w:t>годового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общего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собрания акционеров ПАО «Муссон»;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64" w:lineRule="exact" w:before="0" w:after="0"/>
        <w:ind w:left="1280" w:right="0" w:hanging="134"/>
        <w:jc w:val="left"/>
        <w:rPr>
          <w:i/>
          <w:sz w:val="23"/>
        </w:rPr>
      </w:pPr>
      <w:r>
        <w:rPr>
          <w:i/>
          <w:sz w:val="23"/>
        </w:rPr>
        <w:t>время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начала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регистрации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лиц,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участвующих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"/>
          <w:sz w:val="23"/>
        </w:rPr>
        <w:t> собрании;</w:t>
      </w:r>
    </w:p>
    <w:p>
      <w:pPr>
        <w:pStyle w:val="ListParagraph"/>
        <w:numPr>
          <w:ilvl w:val="1"/>
          <w:numId w:val="1"/>
        </w:numPr>
        <w:tabs>
          <w:tab w:pos="1337" w:val="left" w:leader="none"/>
        </w:tabs>
        <w:spacing w:line="264" w:lineRule="exact" w:before="0" w:after="0"/>
        <w:ind w:left="1337" w:right="0" w:hanging="134"/>
        <w:jc w:val="left"/>
        <w:rPr>
          <w:i/>
          <w:sz w:val="23"/>
        </w:rPr>
      </w:pPr>
      <w:r>
        <w:rPr>
          <w:i/>
          <w:sz w:val="23"/>
        </w:rPr>
        <w:t>порядок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сообщения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акционерам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о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проведении</w:t>
      </w:r>
      <w:r>
        <w:rPr>
          <w:i/>
          <w:spacing w:val="-4"/>
          <w:sz w:val="23"/>
        </w:rPr>
        <w:t> </w:t>
      </w:r>
      <w:r>
        <w:rPr>
          <w:i/>
          <w:spacing w:val="-2"/>
          <w:sz w:val="23"/>
        </w:rPr>
        <w:t>собрания;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64" w:lineRule="exact" w:before="0" w:after="0"/>
        <w:ind w:left="1280" w:right="0" w:hanging="134"/>
        <w:jc w:val="left"/>
        <w:rPr>
          <w:i/>
          <w:sz w:val="23"/>
        </w:rPr>
      </w:pPr>
      <w:r>
        <w:rPr>
          <w:i/>
          <w:sz w:val="23"/>
        </w:rPr>
        <w:t>почтовый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адрес,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по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которому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могут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направляться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заполненные</w:t>
      </w:r>
      <w:r>
        <w:rPr>
          <w:i/>
          <w:spacing w:val="-3"/>
          <w:sz w:val="23"/>
        </w:rPr>
        <w:t> </w:t>
      </w:r>
      <w:r>
        <w:rPr>
          <w:i/>
          <w:spacing w:val="-2"/>
          <w:sz w:val="23"/>
        </w:rPr>
        <w:t>бюллетени.</w:t>
      </w:r>
    </w:p>
    <w:p>
      <w:pPr>
        <w:pStyle w:val="BodyText"/>
        <w:spacing w:before="58"/>
        <w:rPr>
          <w:i/>
        </w:rPr>
      </w:pPr>
    </w:p>
    <w:p>
      <w:pPr>
        <w:spacing w:before="0"/>
        <w:ind w:left="426" w:right="0" w:firstLine="0"/>
        <w:jc w:val="left"/>
        <w:rPr>
          <w:sz w:val="23"/>
        </w:rPr>
      </w:pPr>
      <w:r>
        <w:rPr>
          <w:b/>
          <w:sz w:val="23"/>
        </w:rPr>
        <w:t>СЛУШАЛИ:</w:t>
      </w:r>
      <w:r>
        <w:rPr>
          <w:b/>
          <w:spacing w:val="-3"/>
          <w:sz w:val="23"/>
        </w:rPr>
        <w:t> </w:t>
      </w:r>
      <w:r>
        <w:rPr>
          <w:sz w:val="23"/>
        </w:rPr>
        <w:t>Кожеватова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И.О.</w:t>
      </w:r>
    </w:p>
    <w:p>
      <w:pPr>
        <w:pStyle w:val="BodyText"/>
        <w:spacing w:before="61"/>
        <w:ind w:left="426" w:right="423"/>
        <w:jc w:val="both"/>
      </w:pPr>
      <w:r>
        <w:rPr/>
        <w:t>В соответствии с действующим законодательством</w:t>
      </w:r>
      <w:r>
        <w:rPr>
          <w:spacing w:val="40"/>
        </w:rPr>
        <w:t> </w:t>
      </w:r>
      <w:r>
        <w:rPr/>
        <w:t>РФ годовое общее собрание акционеров</w:t>
      </w:r>
      <w:r>
        <w:rPr>
          <w:spacing w:val="40"/>
        </w:rPr>
        <w:t> </w:t>
      </w:r>
      <w:r>
        <w:rPr/>
        <w:t>по итогам 2018 года должно быть проведено</w:t>
      </w:r>
      <w:r>
        <w:rPr>
          <w:spacing w:val="40"/>
        </w:rPr>
        <w:t> </w:t>
      </w:r>
      <w:r>
        <w:rPr/>
        <w:t>не позднее</w:t>
      </w:r>
      <w:r>
        <w:rPr>
          <w:spacing w:val="40"/>
        </w:rPr>
        <w:t> </w:t>
      </w:r>
      <w:r>
        <w:rPr/>
        <w:t>шести месяцев после окончания отчетного</w:t>
      </w:r>
      <w:r>
        <w:rPr>
          <w:spacing w:val="40"/>
        </w:rPr>
        <w:t> </w:t>
      </w:r>
      <w:r>
        <w:rPr/>
        <w:t>года.</w:t>
      </w:r>
    </w:p>
    <w:p>
      <w:pPr>
        <w:pStyle w:val="BodyText"/>
        <w:spacing w:before="60"/>
        <w:ind w:left="426"/>
        <w:jc w:val="both"/>
      </w:pPr>
      <w:r>
        <w:rPr/>
        <w:t>Предлагаю</w:t>
      </w:r>
      <w:r>
        <w:rPr>
          <w:spacing w:val="-7"/>
        </w:rPr>
        <w:t> </w:t>
      </w:r>
      <w:r>
        <w:rPr/>
        <w:t>поставить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>
          <w:spacing w:val="-2"/>
        </w:rPr>
        <w:t>голосование: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0" w:lineRule="auto" w:before="59" w:after="0"/>
        <w:ind w:left="426" w:right="425" w:firstLine="0"/>
        <w:jc w:val="both"/>
        <w:rPr>
          <w:sz w:val="23"/>
        </w:rPr>
      </w:pPr>
      <w:r>
        <w:rPr>
          <w:sz w:val="23"/>
        </w:rPr>
        <w:t>утвердить форму проведения годового общего собрания акционеров – собрание, совместное присутствие всех акционеров с предварительным направлением</w:t>
      </w:r>
      <w:r>
        <w:rPr>
          <w:spacing w:val="40"/>
          <w:sz w:val="23"/>
        </w:rPr>
        <w:t> </w:t>
      </w:r>
      <w:r>
        <w:rPr>
          <w:sz w:val="23"/>
        </w:rPr>
        <w:t>бюллетеней для голосования в порядке, определенном действующим законодательством.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60" w:after="0"/>
        <w:ind w:left="560" w:right="0" w:hanging="134"/>
        <w:jc w:val="both"/>
        <w:rPr>
          <w:sz w:val="23"/>
        </w:rPr>
      </w:pPr>
      <w:r>
        <w:rPr>
          <w:sz w:val="23"/>
        </w:rPr>
        <w:t>созвать</w:t>
      </w:r>
      <w:r>
        <w:rPr>
          <w:spacing w:val="-5"/>
          <w:sz w:val="23"/>
        </w:rPr>
        <w:t> </w:t>
      </w:r>
      <w:r>
        <w:rPr>
          <w:sz w:val="23"/>
        </w:rPr>
        <w:t>годовое</w:t>
      </w:r>
      <w:r>
        <w:rPr>
          <w:spacing w:val="-2"/>
          <w:sz w:val="23"/>
        </w:rPr>
        <w:t> </w:t>
      </w:r>
      <w:r>
        <w:rPr>
          <w:sz w:val="23"/>
        </w:rPr>
        <w:t>общее</w:t>
      </w:r>
      <w:r>
        <w:rPr>
          <w:spacing w:val="-3"/>
          <w:sz w:val="23"/>
        </w:rPr>
        <w:t> </w:t>
      </w:r>
      <w:r>
        <w:rPr>
          <w:sz w:val="23"/>
        </w:rPr>
        <w:t>собрание</w:t>
      </w:r>
      <w:r>
        <w:rPr>
          <w:spacing w:val="-2"/>
          <w:sz w:val="23"/>
        </w:rPr>
        <w:t> </w:t>
      </w:r>
      <w:r>
        <w:rPr>
          <w:sz w:val="23"/>
        </w:rPr>
        <w:t>акционеров</w:t>
      </w:r>
      <w:r>
        <w:rPr>
          <w:spacing w:val="52"/>
          <w:sz w:val="23"/>
        </w:rPr>
        <w:t> </w:t>
      </w:r>
      <w:r>
        <w:rPr>
          <w:sz w:val="23"/>
        </w:rPr>
        <w:t>ПАО</w:t>
      </w:r>
      <w:r>
        <w:rPr>
          <w:spacing w:val="-2"/>
          <w:sz w:val="23"/>
        </w:rPr>
        <w:t> </w:t>
      </w:r>
      <w:r>
        <w:rPr>
          <w:sz w:val="23"/>
        </w:rPr>
        <w:t>«Муссон»</w:t>
      </w:r>
      <w:r>
        <w:rPr>
          <w:spacing w:val="52"/>
          <w:sz w:val="23"/>
        </w:rPr>
        <w:t> </w:t>
      </w:r>
      <w:r>
        <w:rPr>
          <w:sz w:val="23"/>
        </w:rPr>
        <w:t>7</w:t>
      </w:r>
      <w:r>
        <w:rPr>
          <w:spacing w:val="-2"/>
          <w:sz w:val="23"/>
        </w:rPr>
        <w:t> </w:t>
      </w:r>
      <w:r>
        <w:rPr>
          <w:sz w:val="23"/>
        </w:rPr>
        <w:t>июня</w:t>
      </w:r>
      <w:r>
        <w:rPr>
          <w:spacing w:val="-3"/>
          <w:sz w:val="23"/>
        </w:rPr>
        <w:t> </w:t>
      </w:r>
      <w:r>
        <w:rPr>
          <w:sz w:val="23"/>
        </w:rPr>
        <w:t>2019</w:t>
      </w:r>
      <w:r>
        <w:rPr>
          <w:spacing w:val="-2"/>
          <w:sz w:val="23"/>
        </w:rPr>
        <w:t> года;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240" w:lineRule="auto" w:before="61" w:after="0"/>
        <w:ind w:left="426" w:right="426" w:firstLine="0"/>
        <w:jc w:val="both"/>
        <w:rPr>
          <w:sz w:val="23"/>
        </w:rPr>
      </w:pPr>
      <w:r>
        <w:rPr>
          <w:sz w:val="23"/>
        </w:rPr>
        <w:t>место проведения собрания: г. Севастополь, ул. Вакуленчука, 29, корпус 5, зал Спорткомплекса «Муссон»;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60" w:after="0"/>
        <w:ind w:left="560" w:right="0" w:hanging="134"/>
        <w:jc w:val="both"/>
        <w:rPr>
          <w:sz w:val="23"/>
        </w:rPr>
      </w:pPr>
      <w:r>
        <w:rPr>
          <w:sz w:val="23"/>
        </w:rPr>
        <w:t>время</w:t>
      </w:r>
      <w:r>
        <w:rPr>
          <w:spacing w:val="-2"/>
          <w:sz w:val="23"/>
        </w:rPr>
        <w:t> </w:t>
      </w:r>
      <w:r>
        <w:rPr>
          <w:sz w:val="23"/>
        </w:rPr>
        <w:t>начала</w:t>
      </w:r>
      <w:r>
        <w:rPr>
          <w:spacing w:val="-2"/>
          <w:sz w:val="23"/>
        </w:rPr>
        <w:t> </w:t>
      </w:r>
      <w:r>
        <w:rPr>
          <w:sz w:val="23"/>
        </w:rPr>
        <w:t>проведения</w:t>
      </w:r>
      <w:r>
        <w:rPr>
          <w:spacing w:val="-2"/>
          <w:sz w:val="23"/>
        </w:rPr>
        <w:t> </w:t>
      </w:r>
      <w:r>
        <w:rPr>
          <w:sz w:val="23"/>
        </w:rPr>
        <w:t>собрания</w:t>
      </w:r>
      <w:r>
        <w:rPr>
          <w:spacing w:val="53"/>
          <w:sz w:val="23"/>
        </w:rPr>
        <w:t> </w:t>
      </w:r>
      <w:r>
        <w:rPr>
          <w:sz w:val="23"/>
        </w:rPr>
        <w:t>с</w:t>
      </w:r>
      <w:r>
        <w:rPr>
          <w:spacing w:val="53"/>
          <w:sz w:val="23"/>
        </w:rPr>
        <w:t> </w:t>
      </w:r>
      <w:r>
        <w:rPr>
          <w:sz w:val="23"/>
        </w:rPr>
        <w:t>10</w:t>
      </w:r>
      <w:r>
        <w:rPr>
          <w:spacing w:val="-1"/>
          <w:sz w:val="23"/>
        </w:rPr>
        <w:t> </w:t>
      </w:r>
      <w:r>
        <w:rPr>
          <w:sz w:val="23"/>
        </w:rPr>
        <w:t>часов</w:t>
      </w:r>
      <w:r>
        <w:rPr>
          <w:spacing w:val="-2"/>
          <w:sz w:val="23"/>
        </w:rPr>
        <w:t> </w:t>
      </w:r>
      <w:r>
        <w:rPr>
          <w:sz w:val="23"/>
        </w:rPr>
        <w:t>00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мин.;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60" w:after="0"/>
        <w:ind w:left="560" w:right="0" w:hanging="134"/>
        <w:jc w:val="both"/>
        <w:rPr>
          <w:sz w:val="23"/>
        </w:rPr>
      </w:pPr>
      <w:r>
        <w:rPr>
          <w:sz w:val="23"/>
        </w:rPr>
        <w:t>время</w:t>
      </w:r>
      <w:r>
        <w:rPr>
          <w:spacing w:val="52"/>
          <w:sz w:val="23"/>
        </w:rPr>
        <w:t> </w:t>
      </w:r>
      <w:r>
        <w:rPr>
          <w:sz w:val="23"/>
        </w:rPr>
        <w:t>начала</w:t>
      </w:r>
      <w:r>
        <w:rPr>
          <w:spacing w:val="-2"/>
          <w:sz w:val="23"/>
        </w:rPr>
        <w:t> </w:t>
      </w:r>
      <w:r>
        <w:rPr>
          <w:sz w:val="23"/>
        </w:rPr>
        <w:t>регистрации</w:t>
      </w:r>
      <w:r>
        <w:rPr>
          <w:spacing w:val="-3"/>
          <w:sz w:val="23"/>
        </w:rPr>
        <w:t> </w:t>
      </w:r>
      <w:r>
        <w:rPr>
          <w:sz w:val="23"/>
        </w:rPr>
        <w:t>лиц,</w:t>
      </w:r>
      <w:r>
        <w:rPr>
          <w:spacing w:val="-4"/>
          <w:sz w:val="23"/>
        </w:rPr>
        <w:t> </w:t>
      </w:r>
      <w:r>
        <w:rPr>
          <w:sz w:val="23"/>
        </w:rPr>
        <w:t>участвующих</w:t>
      </w:r>
      <w:r>
        <w:rPr>
          <w:spacing w:val="-2"/>
          <w:sz w:val="23"/>
        </w:rPr>
        <w:t> </w:t>
      </w:r>
      <w:r>
        <w:rPr>
          <w:sz w:val="23"/>
        </w:rPr>
        <w:t>в</w:t>
      </w:r>
      <w:r>
        <w:rPr>
          <w:spacing w:val="-3"/>
          <w:sz w:val="23"/>
        </w:rPr>
        <w:t> </w:t>
      </w:r>
      <w:r>
        <w:rPr>
          <w:sz w:val="23"/>
        </w:rPr>
        <w:t>собрании</w:t>
      </w:r>
      <w:r>
        <w:rPr>
          <w:spacing w:val="-2"/>
          <w:sz w:val="23"/>
        </w:rPr>
        <w:t> </w:t>
      </w:r>
      <w:r>
        <w:rPr>
          <w:sz w:val="23"/>
        </w:rPr>
        <w:t>с</w:t>
      </w:r>
      <w:r>
        <w:rPr>
          <w:spacing w:val="-2"/>
          <w:sz w:val="23"/>
        </w:rPr>
        <w:t> </w:t>
      </w:r>
      <w:r>
        <w:rPr>
          <w:sz w:val="23"/>
        </w:rPr>
        <w:t>9</w:t>
      </w:r>
      <w:r>
        <w:rPr>
          <w:spacing w:val="-2"/>
          <w:sz w:val="23"/>
        </w:rPr>
        <w:t> </w:t>
      </w:r>
      <w:r>
        <w:rPr>
          <w:sz w:val="23"/>
        </w:rPr>
        <w:t>часов</w:t>
      </w:r>
      <w:r>
        <w:rPr>
          <w:spacing w:val="-3"/>
          <w:sz w:val="23"/>
        </w:rPr>
        <w:t> </w:t>
      </w:r>
      <w:r>
        <w:rPr>
          <w:sz w:val="23"/>
        </w:rPr>
        <w:t>00</w:t>
      </w:r>
      <w:r>
        <w:rPr>
          <w:spacing w:val="-2"/>
          <w:sz w:val="23"/>
        </w:rPr>
        <w:t> мин.;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59" w:after="0"/>
        <w:ind w:left="426" w:right="423" w:firstLine="0"/>
        <w:jc w:val="both"/>
        <w:rPr>
          <w:sz w:val="23"/>
        </w:rPr>
      </w:pPr>
      <w:r>
        <w:rPr>
          <w:sz w:val="23"/>
        </w:rPr>
        <w:t>сообщение о проведении собрания направляется акционерам согласно порядку, установленному действующим законодательством, в письменном виде заказным письмом с вложением бюллетеней для голосования, а также размещается на сайте Общества </w:t>
      </w:r>
      <w:hyperlink r:id="rId7">
        <w:r>
          <w:rPr>
            <w:spacing w:val="-2"/>
            <w:sz w:val="23"/>
            <w:u w:val="single"/>
          </w:rPr>
          <w:t>http://pat.musson.su</w:t>
        </w:r>
        <w:r>
          <w:rPr>
            <w:spacing w:val="-2"/>
            <w:sz w:val="23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pos="573" w:val="left" w:leader="none"/>
        </w:tabs>
        <w:spacing w:line="240" w:lineRule="auto" w:before="106" w:after="0"/>
        <w:ind w:left="426" w:right="363" w:firstLine="0"/>
        <w:jc w:val="both"/>
        <w:rPr>
          <w:sz w:val="23"/>
        </w:rPr>
      </w:pPr>
      <w:r>
        <w:rPr>
          <w:sz w:val="23"/>
        </w:rPr>
        <w:t>почтовый адрес,</w:t>
      </w:r>
      <w:r>
        <w:rPr>
          <w:spacing w:val="40"/>
          <w:sz w:val="23"/>
        </w:rPr>
        <w:t> </w:t>
      </w:r>
      <w:r>
        <w:rPr>
          <w:sz w:val="23"/>
        </w:rPr>
        <w:t>по которому могут направляться заполненные бюллетени для голосования: Российская Федерация, 299053,</w:t>
      </w:r>
      <w:r>
        <w:rPr>
          <w:spacing w:val="40"/>
          <w:sz w:val="23"/>
        </w:rPr>
        <w:t> </w:t>
      </w:r>
      <w:r>
        <w:rPr>
          <w:sz w:val="23"/>
        </w:rPr>
        <w:t>г. Севастополь, ул. Вакуленчука, 29/10, ПАО «Муссон». Дата окончания приема бюллетеней не позднее двух дней до даты проведения общего собрания </w:t>
      </w:r>
      <w:r>
        <w:rPr>
          <w:spacing w:val="-2"/>
          <w:sz w:val="23"/>
        </w:rPr>
        <w:t>акционеров.</w:t>
      </w:r>
    </w:p>
    <w:p>
      <w:pPr>
        <w:pStyle w:val="BodyText"/>
        <w:spacing w:before="60" w:after="10"/>
        <w:ind w:left="426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4" w:lineRule="exact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BodyText"/>
        <w:spacing w:before="123"/>
      </w:pPr>
    </w:p>
    <w:p>
      <w:pPr>
        <w:pStyle w:val="Heading1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ListParagraph"/>
        <w:numPr>
          <w:ilvl w:val="1"/>
          <w:numId w:val="3"/>
        </w:numPr>
        <w:tabs>
          <w:tab w:pos="829" w:val="left" w:leader="none"/>
        </w:tabs>
        <w:spacing w:line="240" w:lineRule="auto" w:before="59" w:after="0"/>
        <w:ind w:left="829" w:right="0" w:hanging="403"/>
        <w:jc w:val="both"/>
        <w:rPr>
          <w:sz w:val="23"/>
        </w:rPr>
      </w:pPr>
      <w:r>
        <w:rPr>
          <w:sz w:val="23"/>
        </w:rPr>
        <w:t>Созвать</w:t>
      </w:r>
      <w:r>
        <w:rPr>
          <w:spacing w:val="-5"/>
          <w:sz w:val="23"/>
        </w:rPr>
        <w:t> </w:t>
      </w:r>
      <w:r>
        <w:rPr>
          <w:sz w:val="23"/>
        </w:rPr>
        <w:t>годовое</w:t>
      </w:r>
      <w:r>
        <w:rPr>
          <w:spacing w:val="-3"/>
          <w:sz w:val="23"/>
        </w:rPr>
        <w:t> </w:t>
      </w:r>
      <w:r>
        <w:rPr>
          <w:sz w:val="23"/>
        </w:rPr>
        <w:t>общее</w:t>
      </w:r>
      <w:r>
        <w:rPr>
          <w:spacing w:val="-3"/>
          <w:sz w:val="23"/>
        </w:rPr>
        <w:t> </w:t>
      </w:r>
      <w:r>
        <w:rPr>
          <w:sz w:val="23"/>
        </w:rPr>
        <w:t>собрание</w:t>
      </w:r>
      <w:r>
        <w:rPr>
          <w:spacing w:val="-2"/>
          <w:sz w:val="23"/>
        </w:rPr>
        <w:t> </w:t>
      </w:r>
      <w:r>
        <w:rPr>
          <w:sz w:val="23"/>
        </w:rPr>
        <w:t>акционеров</w:t>
      </w:r>
      <w:r>
        <w:rPr>
          <w:spacing w:val="-3"/>
          <w:sz w:val="23"/>
        </w:rPr>
        <w:t> </w:t>
      </w:r>
      <w:r>
        <w:rPr>
          <w:sz w:val="23"/>
        </w:rPr>
        <w:t>ПАО</w:t>
      </w:r>
      <w:r>
        <w:rPr>
          <w:spacing w:val="-3"/>
          <w:sz w:val="23"/>
        </w:rPr>
        <w:t> </w:t>
      </w:r>
      <w:r>
        <w:rPr>
          <w:sz w:val="23"/>
        </w:rPr>
        <w:t>«Муссон»</w:t>
      </w:r>
      <w:r>
        <w:rPr>
          <w:spacing w:val="-3"/>
          <w:sz w:val="23"/>
        </w:rPr>
        <w:t> </w:t>
      </w:r>
      <w:r>
        <w:rPr>
          <w:sz w:val="23"/>
        </w:rPr>
        <w:t>7</w:t>
      </w:r>
      <w:r>
        <w:rPr>
          <w:spacing w:val="-3"/>
          <w:sz w:val="23"/>
        </w:rPr>
        <w:t> </w:t>
      </w:r>
      <w:r>
        <w:rPr>
          <w:sz w:val="23"/>
        </w:rPr>
        <w:t>июня</w:t>
      </w:r>
      <w:r>
        <w:rPr>
          <w:spacing w:val="-3"/>
          <w:sz w:val="23"/>
        </w:rPr>
        <w:t> </w:t>
      </w:r>
      <w:r>
        <w:rPr>
          <w:sz w:val="23"/>
        </w:rPr>
        <w:t>2019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года:</w:t>
      </w:r>
    </w:p>
    <w:p>
      <w:pPr>
        <w:pStyle w:val="ListParagraph"/>
        <w:numPr>
          <w:ilvl w:val="0"/>
          <w:numId w:val="4"/>
        </w:numPr>
        <w:tabs>
          <w:tab w:pos="696" w:val="left" w:leader="none"/>
        </w:tabs>
        <w:spacing w:line="240" w:lineRule="auto" w:before="60" w:after="0"/>
        <w:ind w:left="426" w:right="361" w:firstLine="0"/>
        <w:jc w:val="both"/>
        <w:rPr>
          <w:sz w:val="23"/>
        </w:rPr>
      </w:pPr>
      <w:r>
        <w:rPr>
          <w:sz w:val="23"/>
        </w:rPr>
        <w:t>форма проведения годового общего собрания акционеров – собрание, совместное присутствие всех акционеров с предварительным направлением</w:t>
      </w:r>
      <w:r>
        <w:rPr>
          <w:spacing w:val="80"/>
          <w:sz w:val="23"/>
        </w:rPr>
        <w:t> </w:t>
      </w:r>
      <w:r>
        <w:rPr>
          <w:sz w:val="23"/>
        </w:rPr>
        <w:t>бюллетеней для голосования</w:t>
      </w:r>
      <w:r>
        <w:rPr>
          <w:spacing w:val="40"/>
          <w:sz w:val="23"/>
        </w:rPr>
        <w:t> </w:t>
      </w:r>
      <w:r>
        <w:rPr>
          <w:sz w:val="23"/>
        </w:rPr>
        <w:t>в порядке, определенном действующим законодательством;</w:t>
      </w:r>
    </w:p>
    <w:p>
      <w:pPr>
        <w:pStyle w:val="ListParagraph"/>
        <w:numPr>
          <w:ilvl w:val="0"/>
          <w:numId w:val="4"/>
        </w:numPr>
        <w:tabs>
          <w:tab w:pos="699" w:val="left" w:leader="none"/>
        </w:tabs>
        <w:spacing w:line="240" w:lineRule="auto" w:before="59" w:after="0"/>
        <w:ind w:left="426" w:right="361" w:firstLine="0"/>
        <w:jc w:val="both"/>
        <w:rPr>
          <w:sz w:val="23"/>
        </w:rPr>
      </w:pPr>
      <w:r>
        <w:rPr>
          <w:sz w:val="23"/>
        </w:rPr>
        <w:t>место проведения собрания: г. Севастополь, ул. Вакуленчука, 29, корпус 5, зал Спорткомплекса «Муссон»;</w:t>
      </w: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40" w:lineRule="auto" w:before="61" w:after="0"/>
        <w:ind w:left="560" w:right="0" w:hanging="134"/>
        <w:jc w:val="both"/>
        <w:rPr>
          <w:sz w:val="23"/>
        </w:rPr>
      </w:pPr>
      <w:r>
        <w:rPr>
          <w:sz w:val="23"/>
        </w:rPr>
        <w:t>время</w:t>
      </w:r>
      <w:r>
        <w:rPr>
          <w:spacing w:val="-2"/>
          <w:sz w:val="23"/>
        </w:rPr>
        <w:t> </w:t>
      </w:r>
      <w:r>
        <w:rPr>
          <w:sz w:val="23"/>
        </w:rPr>
        <w:t>начала</w:t>
      </w:r>
      <w:r>
        <w:rPr>
          <w:spacing w:val="-1"/>
          <w:sz w:val="23"/>
        </w:rPr>
        <w:t> </w:t>
      </w:r>
      <w:r>
        <w:rPr>
          <w:sz w:val="23"/>
        </w:rPr>
        <w:t>проведения</w:t>
      </w:r>
      <w:r>
        <w:rPr>
          <w:spacing w:val="-3"/>
          <w:sz w:val="23"/>
        </w:rPr>
        <w:t> </w:t>
      </w:r>
      <w:r>
        <w:rPr>
          <w:sz w:val="23"/>
        </w:rPr>
        <w:t>собрания</w:t>
      </w:r>
      <w:r>
        <w:rPr>
          <w:spacing w:val="54"/>
          <w:sz w:val="23"/>
        </w:rPr>
        <w:t> </w:t>
      </w:r>
      <w:r>
        <w:rPr>
          <w:sz w:val="23"/>
        </w:rPr>
        <w:t>с</w:t>
      </w:r>
      <w:r>
        <w:rPr>
          <w:spacing w:val="54"/>
          <w:sz w:val="23"/>
        </w:rPr>
        <w:t> </w:t>
      </w:r>
      <w:r>
        <w:rPr>
          <w:sz w:val="23"/>
        </w:rPr>
        <w:t>10</w:t>
      </w:r>
      <w:r>
        <w:rPr>
          <w:spacing w:val="-1"/>
          <w:sz w:val="23"/>
        </w:rPr>
        <w:t> </w:t>
      </w:r>
      <w:r>
        <w:rPr>
          <w:sz w:val="23"/>
        </w:rPr>
        <w:t>часов</w:t>
      </w:r>
      <w:r>
        <w:rPr>
          <w:spacing w:val="-3"/>
          <w:sz w:val="23"/>
        </w:rPr>
        <w:t> </w:t>
      </w:r>
      <w:r>
        <w:rPr>
          <w:sz w:val="23"/>
        </w:rPr>
        <w:t>00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мин.;</w:t>
      </w:r>
    </w:p>
    <w:p>
      <w:pPr>
        <w:pStyle w:val="ListParagraph"/>
        <w:spacing w:after="0" w:line="240" w:lineRule="auto"/>
        <w:jc w:val="both"/>
        <w:rPr>
          <w:sz w:val="23"/>
        </w:rPr>
        <w:sectPr>
          <w:headerReference w:type="default" r:id="rId6"/>
          <w:pgSz w:w="11910" w:h="16840"/>
          <w:pgMar w:header="728" w:footer="0" w:top="1220" w:bottom="280" w:left="708" w:right="992"/>
        </w:sectPr>
      </w:pPr>
    </w:p>
    <w:p>
      <w:pPr>
        <w:pStyle w:val="ListParagraph"/>
        <w:numPr>
          <w:ilvl w:val="0"/>
          <w:numId w:val="4"/>
        </w:numPr>
        <w:tabs>
          <w:tab w:pos="844" w:val="left" w:leader="none"/>
        </w:tabs>
        <w:spacing w:line="240" w:lineRule="auto" w:before="186" w:after="0"/>
        <w:ind w:left="844" w:right="0" w:hanging="134"/>
        <w:jc w:val="both"/>
        <w:rPr>
          <w:sz w:val="23"/>
        </w:rPr>
      </w:pPr>
      <w:r>
        <w:rPr>
          <w:sz w:val="23"/>
        </w:rPr>
        <w:t>время</w:t>
      </w:r>
      <w:r>
        <w:rPr>
          <w:spacing w:val="52"/>
          <w:sz w:val="23"/>
        </w:rPr>
        <w:t> </w:t>
      </w:r>
      <w:r>
        <w:rPr>
          <w:sz w:val="23"/>
        </w:rPr>
        <w:t>начала</w:t>
      </w:r>
      <w:r>
        <w:rPr>
          <w:spacing w:val="-2"/>
          <w:sz w:val="23"/>
        </w:rPr>
        <w:t> </w:t>
      </w:r>
      <w:r>
        <w:rPr>
          <w:sz w:val="23"/>
        </w:rPr>
        <w:t>регистрации</w:t>
      </w:r>
      <w:r>
        <w:rPr>
          <w:spacing w:val="-3"/>
          <w:sz w:val="23"/>
        </w:rPr>
        <w:t> </w:t>
      </w:r>
      <w:r>
        <w:rPr>
          <w:sz w:val="23"/>
        </w:rPr>
        <w:t>лиц,</w:t>
      </w:r>
      <w:r>
        <w:rPr>
          <w:spacing w:val="-4"/>
          <w:sz w:val="23"/>
        </w:rPr>
        <w:t> </w:t>
      </w:r>
      <w:r>
        <w:rPr>
          <w:sz w:val="23"/>
        </w:rPr>
        <w:t>участвующих</w:t>
      </w:r>
      <w:r>
        <w:rPr>
          <w:spacing w:val="-2"/>
          <w:sz w:val="23"/>
        </w:rPr>
        <w:t> </w:t>
      </w:r>
      <w:r>
        <w:rPr>
          <w:sz w:val="23"/>
        </w:rPr>
        <w:t>в</w:t>
      </w:r>
      <w:r>
        <w:rPr>
          <w:spacing w:val="-3"/>
          <w:sz w:val="23"/>
        </w:rPr>
        <w:t> </w:t>
      </w:r>
      <w:r>
        <w:rPr>
          <w:sz w:val="23"/>
        </w:rPr>
        <w:t>собрании</w:t>
      </w:r>
      <w:r>
        <w:rPr>
          <w:spacing w:val="-2"/>
          <w:sz w:val="23"/>
        </w:rPr>
        <w:t> </w:t>
      </w:r>
      <w:r>
        <w:rPr>
          <w:sz w:val="23"/>
        </w:rPr>
        <w:t>с</w:t>
      </w:r>
      <w:r>
        <w:rPr>
          <w:spacing w:val="-2"/>
          <w:sz w:val="23"/>
        </w:rPr>
        <w:t> </w:t>
      </w:r>
      <w:r>
        <w:rPr>
          <w:sz w:val="23"/>
        </w:rPr>
        <w:t>9</w:t>
      </w:r>
      <w:r>
        <w:rPr>
          <w:spacing w:val="-3"/>
          <w:sz w:val="23"/>
        </w:rPr>
        <w:t> </w:t>
      </w:r>
      <w:r>
        <w:rPr>
          <w:sz w:val="23"/>
        </w:rPr>
        <w:t>часов</w:t>
      </w:r>
      <w:r>
        <w:rPr>
          <w:spacing w:val="-3"/>
          <w:sz w:val="23"/>
        </w:rPr>
        <w:t> </w:t>
      </w:r>
      <w:r>
        <w:rPr>
          <w:sz w:val="23"/>
        </w:rPr>
        <w:t>00</w:t>
      </w:r>
      <w:r>
        <w:rPr>
          <w:spacing w:val="-2"/>
          <w:sz w:val="23"/>
        </w:rPr>
        <w:t> мин.;</w:t>
      </w:r>
    </w:p>
    <w:p>
      <w:pPr>
        <w:pStyle w:val="ListParagraph"/>
        <w:numPr>
          <w:ilvl w:val="0"/>
          <w:numId w:val="4"/>
        </w:numPr>
        <w:tabs>
          <w:tab w:pos="1023" w:val="left" w:leader="none"/>
        </w:tabs>
        <w:spacing w:line="240" w:lineRule="auto" w:before="59" w:after="0"/>
        <w:ind w:left="710" w:right="76" w:firstLine="0"/>
        <w:jc w:val="both"/>
        <w:rPr>
          <w:sz w:val="23"/>
        </w:rPr>
      </w:pPr>
      <w:r>
        <w:rPr>
          <w:sz w:val="23"/>
        </w:rPr>
        <w:t>сообщение о проведении собрания направляется акционерам согласно порядку, установленному действующим законодательством, в письменном виде заказным письмом с вложением бюллетеней для голосования, а также размещается на сайте Общества </w:t>
      </w:r>
      <w:hyperlink r:id="rId7">
        <w:r>
          <w:rPr>
            <w:spacing w:val="-2"/>
            <w:sz w:val="23"/>
            <w:u w:val="single"/>
          </w:rPr>
          <w:t>http://pat.musson.su</w:t>
        </w:r>
        <w:r>
          <w:rPr>
            <w:spacing w:val="-2"/>
            <w:sz w:val="23"/>
          </w:rPr>
          <w:t>.</w:t>
        </w:r>
      </w:hyperlink>
    </w:p>
    <w:p>
      <w:pPr>
        <w:pStyle w:val="ListParagraph"/>
        <w:numPr>
          <w:ilvl w:val="0"/>
          <w:numId w:val="4"/>
        </w:numPr>
        <w:tabs>
          <w:tab w:pos="857" w:val="left" w:leader="none"/>
        </w:tabs>
        <w:spacing w:line="240" w:lineRule="auto" w:before="121" w:after="0"/>
        <w:ind w:left="710" w:right="77" w:firstLine="0"/>
        <w:jc w:val="both"/>
        <w:rPr>
          <w:sz w:val="23"/>
        </w:rPr>
      </w:pPr>
      <w:r>
        <w:rPr>
          <w:sz w:val="23"/>
        </w:rPr>
        <w:t>почтовый адрес,</w:t>
      </w:r>
      <w:r>
        <w:rPr>
          <w:spacing w:val="40"/>
          <w:sz w:val="23"/>
        </w:rPr>
        <w:t> </w:t>
      </w:r>
      <w:r>
        <w:rPr>
          <w:sz w:val="23"/>
        </w:rPr>
        <w:t>по которому могут направляться заполненные бюллетени для голосования: Российская федерация, 299053,</w:t>
      </w:r>
      <w:r>
        <w:rPr>
          <w:spacing w:val="40"/>
          <w:sz w:val="23"/>
        </w:rPr>
        <w:t> </w:t>
      </w:r>
      <w:r>
        <w:rPr>
          <w:sz w:val="23"/>
        </w:rPr>
        <w:t>г. Севастополь, ул. Вакуленчука, 29/10, ПАО «Муссон». Дата окончания приема бюллетеней не позднее двух дней до даты проведения общего собрания </w:t>
      </w:r>
      <w:r>
        <w:rPr>
          <w:spacing w:val="-2"/>
          <w:sz w:val="23"/>
        </w:rPr>
        <w:t>акционеров.</w:t>
      </w:r>
    </w:p>
    <w:p>
      <w:pPr>
        <w:pStyle w:val="ListParagraph"/>
        <w:numPr>
          <w:ilvl w:val="1"/>
          <w:numId w:val="3"/>
        </w:numPr>
        <w:tabs>
          <w:tab w:pos="1133" w:val="left" w:leader="none"/>
        </w:tabs>
        <w:spacing w:line="240" w:lineRule="auto" w:before="60" w:after="0"/>
        <w:ind w:left="710" w:right="75" w:firstLine="0"/>
        <w:jc w:val="both"/>
        <w:rPr>
          <w:sz w:val="23"/>
        </w:rPr>
      </w:pPr>
      <w:r>
        <w:rPr>
          <w:sz w:val="23"/>
        </w:rPr>
        <w:t>Поручить генеральному директору ПАО «Муссон» Плотка В.Г. осуществить</w:t>
      </w:r>
      <w:r>
        <w:rPr>
          <w:spacing w:val="40"/>
          <w:sz w:val="23"/>
        </w:rPr>
        <w:t> </w:t>
      </w:r>
      <w:r>
        <w:rPr>
          <w:sz w:val="23"/>
        </w:rPr>
        <w:t>подготовку очередного Общего собрания акционеров, рассылку сообщений о проведении собрания в установленные сроки согласно Уставу общества и списку лиц, имеющих право на участие в собрании, а также бюллетеней</w:t>
      </w:r>
      <w:r>
        <w:rPr>
          <w:spacing w:val="40"/>
          <w:sz w:val="23"/>
        </w:rPr>
        <w:t> </w:t>
      </w:r>
      <w:r>
        <w:rPr>
          <w:sz w:val="23"/>
        </w:rPr>
        <w:t>для голосования по вопросам повестки дня собрания.</w:t>
      </w:r>
    </w:p>
    <w:p>
      <w:pPr>
        <w:pStyle w:val="BodyText"/>
        <w:spacing w:before="2"/>
      </w:pPr>
    </w:p>
    <w:p>
      <w:pPr>
        <w:spacing w:before="0"/>
        <w:ind w:left="710" w:right="74" w:firstLine="720"/>
        <w:jc w:val="both"/>
        <w:rPr>
          <w:i/>
          <w:sz w:val="23"/>
        </w:rPr>
      </w:pPr>
      <w:r>
        <w:rPr>
          <w:b/>
          <w:sz w:val="23"/>
        </w:rPr>
        <w:t>По 2-му вопросу: </w:t>
      </w:r>
      <w:r>
        <w:rPr>
          <w:i/>
          <w:sz w:val="23"/>
        </w:rPr>
        <w:t>Утверждение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даты, на которую фиксируются (определяются) лица, имеющие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право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на участие в годовом общем собрании акционеров Общества.</w:t>
      </w:r>
    </w:p>
    <w:p>
      <w:pPr>
        <w:pStyle w:val="BodyText"/>
        <w:spacing w:before="58"/>
        <w:rPr>
          <w:i/>
        </w:rPr>
      </w:pPr>
    </w:p>
    <w:p>
      <w:pPr>
        <w:spacing w:line="264" w:lineRule="exact" w:before="1"/>
        <w:ind w:left="710" w:right="0" w:firstLine="0"/>
        <w:jc w:val="left"/>
        <w:rPr>
          <w:sz w:val="23"/>
        </w:rPr>
      </w:pPr>
      <w:r>
        <w:rPr>
          <w:b/>
          <w:sz w:val="23"/>
        </w:rPr>
        <w:t>СЛУШАЛИ:</w:t>
      </w:r>
      <w:r>
        <w:rPr>
          <w:b/>
          <w:spacing w:val="-3"/>
          <w:sz w:val="23"/>
        </w:rPr>
        <w:t> </w:t>
      </w:r>
      <w:r>
        <w:rPr>
          <w:sz w:val="23"/>
        </w:rPr>
        <w:t>Кожеватова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И.О.</w:t>
      </w:r>
    </w:p>
    <w:p>
      <w:pPr>
        <w:pStyle w:val="BodyText"/>
        <w:ind w:left="710" w:right="78" w:firstLine="720"/>
        <w:jc w:val="both"/>
      </w:pPr>
      <w:r>
        <w:rPr/>
        <w:t>Согласно действующему Уставу</w:t>
      </w:r>
      <w:r>
        <w:rPr>
          <w:spacing w:val="40"/>
        </w:rPr>
        <w:t> </w:t>
      </w:r>
      <w:r>
        <w:rPr/>
        <w:t>общества список акционеров,</w:t>
      </w:r>
      <w:r>
        <w:rPr>
          <w:spacing w:val="80"/>
        </w:rPr>
        <w:t> </w:t>
      </w:r>
      <w:r>
        <w:rPr/>
        <w:t>которые</w:t>
      </w:r>
      <w:r>
        <w:rPr>
          <w:spacing w:val="40"/>
        </w:rPr>
        <w:t> </w:t>
      </w:r>
      <w:r>
        <w:rPr/>
        <w:t>имеют право на участие в Общем собрании акционеров,</w:t>
      </w:r>
      <w:r>
        <w:rPr>
          <w:spacing w:val="40"/>
        </w:rPr>
        <w:t> </w:t>
      </w:r>
      <w:r>
        <w:rPr/>
        <w:t>составляется</w:t>
      </w:r>
      <w:r>
        <w:rPr>
          <w:spacing w:val="40"/>
        </w:rPr>
        <w:t> </w:t>
      </w:r>
      <w:r>
        <w:rPr/>
        <w:t>не ранее, чем через 10 дней</w:t>
      </w:r>
      <w:r>
        <w:rPr>
          <w:spacing w:val="40"/>
        </w:rPr>
        <w:t> </w:t>
      </w:r>
      <w:r>
        <w:rPr/>
        <w:t>с даты принятия</w:t>
      </w:r>
      <w:r>
        <w:rPr>
          <w:spacing w:val="40"/>
        </w:rPr>
        <w:t> </w:t>
      </w:r>
      <w:r>
        <w:rPr/>
        <w:t>решения о проведении собрания.</w:t>
      </w:r>
    </w:p>
    <w:p>
      <w:pPr>
        <w:pStyle w:val="BodyText"/>
        <w:ind w:left="710" w:right="77" w:firstLine="778"/>
        <w:jc w:val="both"/>
      </w:pPr>
      <w:r>
        <w:rPr/>
        <w:t>Предлагаю</w:t>
      </w:r>
      <w:r>
        <w:rPr>
          <w:spacing w:val="40"/>
        </w:rPr>
        <w:t> </w:t>
      </w:r>
      <w:r>
        <w:rPr/>
        <w:t>установить дату, на которую фиксируются (определяются) лица, имеющие право на участие в годовом общем собрании акционеров общества - 13 мая 2019 года.</w:t>
      </w:r>
    </w:p>
    <w:p>
      <w:pPr>
        <w:pStyle w:val="BodyText"/>
        <w:spacing w:before="119"/>
      </w:pPr>
    </w:p>
    <w:p>
      <w:pPr>
        <w:pStyle w:val="BodyText"/>
        <w:spacing w:after="11"/>
        <w:ind w:left="710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BodyText"/>
        <w:spacing w:before="62"/>
      </w:pPr>
    </w:p>
    <w:p>
      <w:pPr>
        <w:pStyle w:val="Heading1"/>
        <w:spacing w:line="264" w:lineRule="exact"/>
        <w:ind w:left="710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BodyText"/>
        <w:ind w:left="710" w:firstLine="720"/>
      </w:pPr>
      <w:r>
        <w:rPr/>
        <w:t>2.1.</w:t>
      </w:r>
      <w:r>
        <w:rPr>
          <w:spacing w:val="-1"/>
        </w:rPr>
        <w:t> </w:t>
      </w:r>
      <w:r>
        <w:rPr/>
        <w:t>Утвердить</w:t>
      </w:r>
      <w:r>
        <w:rPr>
          <w:spacing w:val="-2"/>
        </w:rPr>
        <w:t> </w:t>
      </w:r>
      <w:r>
        <w:rPr/>
        <w:t>дату, на</w:t>
      </w:r>
      <w:r>
        <w:rPr>
          <w:spacing w:val="-4"/>
        </w:rPr>
        <w:t> </w:t>
      </w:r>
      <w:r>
        <w:rPr/>
        <w:t>которую</w:t>
      </w:r>
      <w:r>
        <w:rPr>
          <w:spacing w:val="-2"/>
        </w:rPr>
        <w:t> </w:t>
      </w:r>
      <w:r>
        <w:rPr/>
        <w:t>фиксируются</w:t>
      </w:r>
      <w:r>
        <w:rPr>
          <w:spacing w:val="-2"/>
        </w:rPr>
        <w:t> </w:t>
      </w:r>
      <w:r>
        <w:rPr/>
        <w:t>(определяются)</w:t>
      </w:r>
      <w:r>
        <w:rPr>
          <w:spacing w:val="-2"/>
        </w:rPr>
        <w:t> </w:t>
      </w:r>
      <w:r>
        <w:rPr/>
        <w:t>лица, имеющие</w:t>
      </w:r>
      <w:r>
        <w:rPr>
          <w:spacing w:val="-1"/>
        </w:rPr>
        <w:t> </w:t>
      </w:r>
      <w:r>
        <w:rPr/>
        <w:t>право</w:t>
      </w:r>
      <w:r>
        <w:rPr>
          <w:spacing w:val="40"/>
        </w:rPr>
        <w:t> </w:t>
      </w:r>
      <w:r>
        <w:rPr/>
        <w:t>на участие в годовом общем собрании акционеров 13 мая 2019 года.</w:t>
      </w:r>
    </w:p>
    <w:p>
      <w:pPr>
        <w:pStyle w:val="BodyText"/>
        <w:spacing w:before="2"/>
      </w:pPr>
    </w:p>
    <w:p>
      <w:pPr>
        <w:spacing w:line="263" w:lineRule="exact" w:before="0"/>
        <w:ind w:left="1430" w:right="0" w:firstLine="0"/>
        <w:jc w:val="left"/>
        <w:rPr>
          <w:i/>
          <w:sz w:val="23"/>
        </w:rPr>
      </w:pPr>
      <w:r>
        <w:rPr>
          <w:b/>
          <w:sz w:val="23"/>
        </w:rPr>
        <w:t>По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3-му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вопросу</w:t>
      </w:r>
      <w:r>
        <w:rPr>
          <w:i/>
          <w:sz w:val="23"/>
        </w:rPr>
        <w:t>:</w:t>
      </w:r>
      <w:r>
        <w:rPr>
          <w:i/>
          <w:spacing w:val="26"/>
          <w:sz w:val="23"/>
        </w:rPr>
        <w:t>  </w:t>
      </w:r>
      <w:r>
        <w:rPr>
          <w:i/>
          <w:sz w:val="23"/>
        </w:rPr>
        <w:t>Утверждение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повестки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дня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годового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общего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собрания</w:t>
      </w:r>
      <w:r>
        <w:rPr>
          <w:i/>
          <w:spacing w:val="-1"/>
          <w:sz w:val="23"/>
        </w:rPr>
        <w:t> </w:t>
      </w:r>
      <w:r>
        <w:rPr>
          <w:i/>
          <w:spacing w:val="-2"/>
          <w:sz w:val="23"/>
        </w:rPr>
        <w:t>акционеров.</w:t>
      </w:r>
    </w:p>
    <w:p>
      <w:pPr>
        <w:pStyle w:val="BodyText"/>
        <w:spacing w:line="263" w:lineRule="exact"/>
        <w:ind w:left="1430"/>
      </w:pPr>
      <w:r>
        <w:rPr/>
        <w:t>СЛУШАЛИ:</w:t>
      </w:r>
      <w:r>
        <w:rPr>
          <w:spacing w:val="-7"/>
        </w:rPr>
        <w:t> </w:t>
      </w:r>
      <w:r>
        <w:rPr/>
        <w:t>Кожеватова</w:t>
      </w:r>
      <w:r>
        <w:rPr>
          <w:spacing w:val="-2"/>
        </w:rPr>
        <w:t> </w:t>
      </w:r>
      <w:r>
        <w:rPr>
          <w:spacing w:val="-4"/>
        </w:rPr>
        <w:t>И.О.</w:t>
      </w:r>
    </w:p>
    <w:p>
      <w:pPr>
        <w:pStyle w:val="BodyText"/>
        <w:spacing w:line="264" w:lineRule="exact"/>
        <w:ind w:left="1430"/>
      </w:pPr>
      <w:r>
        <w:rPr/>
        <w:t>Предлагаю</w:t>
      </w:r>
      <w:r>
        <w:rPr>
          <w:spacing w:val="-8"/>
        </w:rPr>
        <w:t> </w:t>
      </w:r>
      <w:r>
        <w:rPr/>
        <w:t>утвердить</w:t>
      </w:r>
      <w:r>
        <w:rPr>
          <w:spacing w:val="-3"/>
        </w:rPr>
        <w:t> </w:t>
      </w:r>
      <w:r>
        <w:rPr/>
        <w:t>следующую</w:t>
      </w:r>
      <w:r>
        <w:rPr>
          <w:spacing w:val="-6"/>
        </w:rPr>
        <w:t> </w:t>
      </w:r>
      <w:r>
        <w:rPr/>
        <w:t>повестку</w:t>
      </w:r>
      <w:r>
        <w:rPr>
          <w:spacing w:val="-4"/>
        </w:rPr>
        <w:t> </w:t>
      </w:r>
      <w:r>
        <w:rPr/>
        <w:t>дня</w:t>
      </w:r>
      <w:r>
        <w:rPr>
          <w:spacing w:val="-3"/>
        </w:rPr>
        <w:t> </w:t>
      </w:r>
      <w:r>
        <w:rPr/>
        <w:t>годового</w:t>
      </w:r>
      <w:r>
        <w:rPr>
          <w:spacing w:val="-4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собрания</w:t>
      </w:r>
      <w:r>
        <w:rPr>
          <w:spacing w:val="-3"/>
        </w:rPr>
        <w:t> </w:t>
      </w:r>
      <w:r>
        <w:rPr>
          <w:spacing w:val="-2"/>
        </w:rPr>
        <w:t>акционеров:</w:t>
      </w:r>
    </w:p>
    <w:p>
      <w:pPr>
        <w:pStyle w:val="ListParagraph"/>
        <w:numPr>
          <w:ilvl w:val="0"/>
          <w:numId w:val="5"/>
        </w:numPr>
        <w:tabs>
          <w:tab w:pos="997" w:val="left" w:leader="none"/>
        </w:tabs>
        <w:spacing w:line="264" w:lineRule="exact" w:before="0" w:after="0"/>
        <w:ind w:left="997" w:right="0" w:hanging="287"/>
        <w:jc w:val="left"/>
        <w:rPr>
          <w:sz w:val="23"/>
        </w:rPr>
      </w:pPr>
      <w:r>
        <w:rPr>
          <w:sz w:val="23"/>
        </w:rPr>
        <w:t>Утверждение</w:t>
      </w:r>
      <w:r>
        <w:rPr>
          <w:spacing w:val="55"/>
          <w:sz w:val="23"/>
        </w:rPr>
        <w:t> </w:t>
      </w:r>
      <w:r>
        <w:rPr>
          <w:sz w:val="23"/>
        </w:rPr>
        <w:t>годового</w:t>
      </w:r>
      <w:r>
        <w:rPr>
          <w:spacing w:val="-1"/>
          <w:sz w:val="23"/>
        </w:rPr>
        <w:t> </w:t>
      </w:r>
      <w:r>
        <w:rPr>
          <w:sz w:val="23"/>
        </w:rPr>
        <w:t>отчета</w:t>
      </w:r>
      <w:r>
        <w:rPr>
          <w:spacing w:val="-3"/>
          <w:sz w:val="23"/>
        </w:rPr>
        <w:t> </w:t>
      </w:r>
      <w:r>
        <w:rPr>
          <w:sz w:val="23"/>
        </w:rPr>
        <w:t>Общества</w:t>
      </w:r>
      <w:r>
        <w:rPr>
          <w:spacing w:val="26"/>
          <w:sz w:val="23"/>
        </w:rPr>
        <w:t>  </w:t>
      </w:r>
      <w:r>
        <w:rPr>
          <w:sz w:val="23"/>
        </w:rPr>
        <w:t>за 2018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год.</w:t>
      </w: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64" w:lineRule="exact" w:before="1" w:after="0"/>
        <w:ind w:left="940" w:right="0" w:hanging="230"/>
        <w:jc w:val="left"/>
        <w:rPr>
          <w:sz w:val="23"/>
        </w:rPr>
      </w:pPr>
      <w:r>
        <w:rPr>
          <w:sz w:val="22"/>
        </w:rPr>
        <w:t>Утверждение</w:t>
      </w:r>
      <w:r>
        <w:rPr>
          <w:spacing w:val="-12"/>
          <w:sz w:val="22"/>
        </w:rPr>
        <w:t> </w:t>
      </w:r>
      <w:r>
        <w:rPr>
          <w:sz w:val="22"/>
        </w:rPr>
        <w:t>годовой</w:t>
      </w:r>
      <w:r>
        <w:rPr>
          <w:spacing w:val="-12"/>
          <w:sz w:val="22"/>
        </w:rPr>
        <w:t> </w:t>
      </w:r>
      <w:r>
        <w:rPr>
          <w:sz w:val="22"/>
        </w:rPr>
        <w:t>бухгалтерской</w:t>
      </w:r>
      <w:r>
        <w:rPr>
          <w:spacing w:val="-11"/>
          <w:sz w:val="22"/>
        </w:rPr>
        <w:t> </w:t>
      </w:r>
      <w:r>
        <w:rPr>
          <w:sz w:val="22"/>
        </w:rPr>
        <w:t>(финансовой)</w:t>
      </w:r>
      <w:r>
        <w:rPr>
          <w:spacing w:val="-11"/>
          <w:sz w:val="22"/>
        </w:rPr>
        <w:t> </w:t>
      </w:r>
      <w:r>
        <w:rPr>
          <w:sz w:val="22"/>
        </w:rPr>
        <w:t>отчетности</w:t>
      </w:r>
      <w:r>
        <w:rPr>
          <w:spacing w:val="36"/>
          <w:sz w:val="22"/>
        </w:rPr>
        <w:t> </w:t>
      </w:r>
      <w:r>
        <w:rPr>
          <w:sz w:val="22"/>
        </w:rPr>
        <w:t>Общества</w:t>
      </w:r>
      <w:r>
        <w:rPr>
          <w:spacing w:val="-12"/>
          <w:sz w:val="22"/>
        </w:rPr>
        <w:t> </w:t>
      </w:r>
      <w:r>
        <w:rPr>
          <w:sz w:val="22"/>
        </w:rPr>
        <w:t>за</w:t>
      </w:r>
      <w:r>
        <w:rPr>
          <w:spacing w:val="-12"/>
          <w:sz w:val="22"/>
        </w:rPr>
        <w:t> </w:t>
      </w:r>
      <w:r>
        <w:rPr>
          <w:sz w:val="22"/>
        </w:rPr>
        <w:t>2018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год.</w:t>
      </w:r>
    </w:p>
    <w:p>
      <w:pPr>
        <w:pStyle w:val="ListParagraph"/>
        <w:numPr>
          <w:ilvl w:val="0"/>
          <w:numId w:val="5"/>
        </w:numPr>
        <w:tabs>
          <w:tab w:pos="993" w:val="left" w:leader="none"/>
        </w:tabs>
        <w:spacing w:line="240" w:lineRule="auto" w:before="0" w:after="0"/>
        <w:ind w:left="710" w:right="259" w:firstLine="0"/>
        <w:jc w:val="left"/>
        <w:rPr>
          <w:sz w:val="22"/>
        </w:rPr>
      </w:pPr>
      <w:r>
        <w:rPr>
          <w:sz w:val="22"/>
        </w:rPr>
        <w:t>Распределение</w:t>
      </w:r>
      <w:r>
        <w:rPr>
          <w:spacing w:val="-4"/>
          <w:sz w:val="22"/>
        </w:rPr>
        <w:t> </w:t>
      </w:r>
      <w:r>
        <w:rPr>
          <w:sz w:val="22"/>
        </w:rPr>
        <w:t>прибыли</w:t>
      </w:r>
      <w:r>
        <w:rPr>
          <w:spacing w:val="-4"/>
          <w:sz w:val="22"/>
        </w:rPr>
        <w:t> </w:t>
      </w:r>
      <w:r>
        <w:rPr>
          <w:sz w:val="22"/>
        </w:rPr>
        <w:t>(в</w:t>
      </w:r>
      <w:r>
        <w:rPr>
          <w:spacing w:val="-4"/>
          <w:sz w:val="22"/>
        </w:rPr>
        <w:t> </w:t>
      </w:r>
      <w:r>
        <w:rPr>
          <w:sz w:val="22"/>
        </w:rPr>
        <w:t>том</w:t>
      </w:r>
      <w:r>
        <w:rPr>
          <w:spacing w:val="-4"/>
          <w:sz w:val="22"/>
        </w:rPr>
        <w:t> </w:t>
      </w:r>
      <w:r>
        <w:rPr>
          <w:sz w:val="22"/>
        </w:rPr>
        <w:t>числе</w:t>
      </w:r>
      <w:r>
        <w:rPr>
          <w:spacing w:val="40"/>
          <w:sz w:val="22"/>
        </w:rPr>
        <w:t> </w:t>
      </w:r>
      <w:r>
        <w:rPr>
          <w:sz w:val="22"/>
        </w:rPr>
        <w:t>выплаты</w:t>
      </w:r>
      <w:r>
        <w:rPr>
          <w:spacing w:val="-4"/>
          <w:sz w:val="22"/>
        </w:rPr>
        <w:t> </w:t>
      </w:r>
      <w:r>
        <w:rPr>
          <w:sz w:val="22"/>
        </w:rPr>
        <w:t>(объявления)</w:t>
      </w:r>
      <w:r>
        <w:rPr>
          <w:spacing w:val="-4"/>
          <w:sz w:val="22"/>
        </w:rPr>
        <w:t> </w:t>
      </w:r>
      <w:r>
        <w:rPr>
          <w:sz w:val="22"/>
        </w:rPr>
        <w:t>дивидендов)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убытков</w:t>
      </w:r>
      <w:r>
        <w:rPr>
          <w:spacing w:val="-4"/>
          <w:sz w:val="22"/>
        </w:rPr>
        <w:t> </w:t>
      </w:r>
      <w:r>
        <w:rPr>
          <w:sz w:val="22"/>
        </w:rPr>
        <w:t>Общества по результатам 2018 отчетного года.</w:t>
      </w: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64" w:lineRule="exact" w:before="1" w:after="0"/>
        <w:ind w:left="940" w:right="0" w:hanging="230"/>
        <w:jc w:val="left"/>
        <w:rPr>
          <w:sz w:val="23"/>
        </w:rPr>
      </w:pPr>
      <w:r>
        <w:rPr>
          <w:sz w:val="23"/>
        </w:rPr>
        <w:t>Избрание</w:t>
      </w:r>
      <w:r>
        <w:rPr>
          <w:spacing w:val="-7"/>
          <w:sz w:val="23"/>
        </w:rPr>
        <w:t> </w:t>
      </w:r>
      <w:r>
        <w:rPr>
          <w:sz w:val="23"/>
        </w:rPr>
        <w:t>членов</w:t>
      </w:r>
      <w:r>
        <w:rPr>
          <w:spacing w:val="-5"/>
          <w:sz w:val="23"/>
        </w:rPr>
        <w:t> </w:t>
      </w:r>
      <w:r>
        <w:rPr>
          <w:sz w:val="23"/>
        </w:rPr>
        <w:t>Наблюдательного</w:t>
      </w:r>
      <w:r>
        <w:rPr>
          <w:spacing w:val="-4"/>
          <w:sz w:val="23"/>
        </w:rPr>
        <w:t> </w:t>
      </w:r>
      <w:r>
        <w:rPr>
          <w:sz w:val="23"/>
        </w:rPr>
        <w:t>совета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64" w:lineRule="exact" w:before="0" w:after="0"/>
        <w:ind w:left="940" w:right="0" w:hanging="230"/>
        <w:jc w:val="left"/>
        <w:rPr>
          <w:sz w:val="23"/>
        </w:rPr>
      </w:pPr>
      <w:r>
        <w:rPr>
          <w:sz w:val="23"/>
        </w:rPr>
        <w:t>Избрание</w:t>
      </w:r>
      <w:r>
        <w:rPr>
          <w:spacing w:val="-10"/>
          <w:sz w:val="23"/>
        </w:rPr>
        <w:t> </w:t>
      </w:r>
      <w:r>
        <w:rPr>
          <w:sz w:val="23"/>
        </w:rPr>
        <w:t>членов</w:t>
      </w:r>
      <w:r>
        <w:rPr>
          <w:spacing w:val="-7"/>
          <w:sz w:val="23"/>
        </w:rPr>
        <w:t> </w:t>
      </w:r>
      <w:r>
        <w:rPr>
          <w:sz w:val="23"/>
        </w:rPr>
        <w:t>Ревизионной</w:t>
      </w:r>
      <w:r>
        <w:rPr>
          <w:spacing w:val="-7"/>
          <w:sz w:val="23"/>
        </w:rPr>
        <w:t> </w:t>
      </w:r>
      <w:r>
        <w:rPr>
          <w:sz w:val="23"/>
        </w:rPr>
        <w:t>комиссии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64" w:lineRule="exact" w:before="0" w:after="0"/>
        <w:ind w:left="940" w:right="0" w:hanging="230"/>
        <w:jc w:val="left"/>
        <w:rPr>
          <w:sz w:val="23"/>
        </w:rPr>
      </w:pPr>
      <w:r>
        <w:rPr>
          <w:sz w:val="23"/>
        </w:rPr>
        <w:t>Утверждение</w:t>
      </w:r>
      <w:r>
        <w:rPr>
          <w:spacing w:val="-5"/>
          <w:sz w:val="23"/>
        </w:rPr>
        <w:t> </w:t>
      </w:r>
      <w:r>
        <w:rPr>
          <w:sz w:val="23"/>
        </w:rPr>
        <w:t>Аудитора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0" w:after="0"/>
        <w:ind w:left="940" w:right="0" w:hanging="230"/>
        <w:jc w:val="left"/>
        <w:rPr>
          <w:sz w:val="23"/>
        </w:rPr>
      </w:pPr>
      <w:r>
        <w:rPr>
          <w:sz w:val="23"/>
        </w:rPr>
        <w:t>Досрочное</w:t>
      </w:r>
      <w:r>
        <w:rPr>
          <w:spacing w:val="-4"/>
          <w:sz w:val="23"/>
        </w:rPr>
        <w:t> </w:t>
      </w:r>
      <w:r>
        <w:rPr>
          <w:sz w:val="23"/>
        </w:rPr>
        <w:t>прекращение</w:t>
      </w:r>
      <w:r>
        <w:rPr>
          <w:spacing w:val="-4"/>
          <w:sz w:val="23"/>
        </w:rPr>
        <w:t> </w:t>
      </w:r>
      <w:r>
        <w:rPr>
          <w:sz w:val="23"/>
        </w:rPr>
        <w:t>полномочий</w:t>
      </w:r>
      <w:r>
        <w:rPr>
          <w:spacing w:val="-4"/>
          <w:sz w:val="23"/>
        </w:rPr>
        <w:t> </w:t>
      </w:r>
      <w:r>
        <w:rPr>
          <w:sz w:val="23"/>
        </w:rPr>
        <w:t>исполнительного</w:t>
      </w:r>
      <w:r>
        <w:rPr>
          <w:spacing w:val="-6"/>
          <w:sz w:val="23"/>
        </w:rPr>
        <w:t> </w:t>
      </w:r>
      <w:r>
        <w:rPr>
          <w:sz w:val="23"/>
        </w:rPr>
        <w:t>органа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0" w:after="0"/>
        <w:ind w:left="940" w:right="0" w:hanging="230"/>
        <w:jc w:val="left"/>
        <w:rPr>
          <w:sz w:val="23"/>
        </w:rPr>
      </w:pPr>
      <w:r>
        <w:rPr>
          <w:sz w:val="23"/>
        </w:rPr>
        <w:t>Избрание</w:t>
      </w:r>
      <w:r>
        <w:rPr>
          <w:spacing w:val="-8"/>
          <w:sz w:val="23"/>
        </w:rPr>
        <w:t> </w:t>
      </w:r>
      <w:r>
        <w:rPr>
          <w:sz w:val="23"/>
        </w:rPr>
        <w:t>исполнительного</w:t>
      </w:r>
      <w:r>
        <w:rPr>
          <w:spacing w:val="-3"/>
          <w:sz w:val="23"/>
        </w:rPr>
        <w:t> </w:t>
      </w:r>
      <w:r>
        <w:rPr>
          <w:sz w:val="23"/>
        </w:rPr>
        <w:t>органа</w:t>
      </w:r>
      <w:r>
        <w:rPr>
          <w:spacing w:val="-3"/>
          <w:sz w:val="23"/>
        </w:rPr>
        <w:t> </w:t>
      </w:r>
      <w:r>
        <w:rPr>
          <w:sz w:val="23"/>
        </w:rPr>
        <w:t>Общества</w:t>
      </w:r>
      <w:r>
        <w:rPr>
          <w:spacing w:val="-4"/>
          <w:sz w:val="23"/>
        </w:rPr>
        <w:t> </w:t>
      </w:r>
      <w:r>
        <w:rPr>
          <w:sz w:val="23"/>
        </w:rPr>
        <w:t>–</w:t>
      </w:r>
      <w:r>
        <w:rPr>
          <w:spacing w:val="-3"/>
          <w:sz w:val="23"/>
        </w:rPr>
        <w:t> </w:t>
      </w:r>
      <w:r>
        <w:rPr>
          <w:sz w:val="23"/>
        </w:rPr>
        <w:t>генерального</w:t>
      </w:r>
      <w:r>
        <w:rPr>
          <w:spacing w:val="-3"/>
          <w:sz w:val="23"/>
        </w:rPr>
        <w:t> </w:t>
      </w:r>
      <w:r>
        <w:rPr>
          <w:sz w:val="23"/>
        </w:rPr>
        <w:t>директора</w:t>
      </w:r>
      <w:r>
        <w:rPr>
          <w:spacing w:val="-3"/>
          <w:sz w:val="23"/>
        </w:rPr>
        <w:t> </w:t>
      </w:r>
      <w:r>
        <w:rPr>
          <w:sz w:val="23"/>
        </w:rPr>
        <w:t>ПАО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«Муссон».</w:t>
      </w:r>
    </w:p>
    <w:p>
      <w:pPr>
        <w:pStyle w:val="BodyText"/>
        <w:spacing w:before="120"/>
      </w:pPr>
    </w:p>
    <w:p>
      <w:pPr>
        <w:pStyle w:val="BodyText"/>
        <w:spacing w:after="10"/>
        <w:ind w:left="710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60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headerReference w:type="default" r:id="rId8"/>
          <w:pgSz w:w="11910" w:h="16840"/>
          <w:pgMar w:header="728" w:footer="0" w:top="1220" w:bottom="280" w:left="708" w:right="992"/>
        </w:sectPr>
      </w:pPr>
    </w:p>
    <w:p>
      <w:pPr>
        <w:pStyle w:val="Heading1"/>
        <w:spacing w:line="263" w:lineRule="exact" w:before="188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BodyText"/>
        <w:spacing w:line="263" w:lineRule="exact"/>
        <w:ind w:left="1146"/>
      </w:pPr>
      <w:r>
        <w:rPr/>
        <w:t>3.1.</w:t>
      </w:r>
      <w:r>
        <w:rPr>
          <w:spacing w:val="-3"/>
        </w:rPr>
        <w:t> </w:t>
      </w:r>
      <w:r>
        <w:rPr/>
        <w:t>Утвердить</w:t>
      </w:r>
      <w:r>
        <w:rPr>
          <w:spacing w:val="-4"/>
        </w:rPr>
        <w:t> </w:t>
      </w:r>
      <w:r>
        <w:rPr/>
        <w:t>повестку</w:t>
      </w:r>
      <w:r>
        <w:rPr>
          <w:spacing w:val="51"/>
        </w:rPr>
        <w:t> </w:t>
      </w:r>
      <w:r>
        <w:rPr/>
        <w:t>дня</w:t>
      </w:r>
      <w:r>
        <w:rPr>
          <w:spacing w:val="-4"/>
        </w:rPr>
        <w:t> </w:t>
      </w:r>
      <w:r>
        <w:rPr/>
        <w:t>годового</w:t>
      </w:r>
      <w:r>
        <w:rPr>
          <w:spacing w:val="-2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собрания</w:t>
      </w:r>
      <w:r>
        <w:rPr>
          <w:spacing w:val="-1"/>
        </w:rPr>
        <w:t> </w:t>
      </w:r>
      <w:r>
        <w:rPr>
          <w:spacing w:val="-2"/>
        </w:rPr>
        <w:t>акционеров.</w:t>
      </w:r>
    </w:p>
    <w:p>
      <w:pPr>
        <w:spacing w:line="263" w:lineRule="exact" w:before="3"/>
        <w:ind w:left="1146" w:right="0" w:firstLine="0"/>
        <w:jc w:val="left"/>
        <w:rPr>
          <w:i/>
          <w:sz w:val="23"/>
        </w:rPr>
      </w:pPr>
      <w:r>
        <w:rPr>
          <w:i/>
          <w:sz w:val="23"/>
        </w:rPr>
        <w:t>Повестка</w:t>
      </w:r>
      <w:r>
        <w:rPr>
          <w:i/>
          <w:spacing w:val="-2"/>
          <w:sz w:val="23"/>
        </w:rPr>
        <w:t> </w:t>
      </w:r>
      <w:r>
        <w:rPr>
          <w:i/>
          <w:spacing w:val="-4"/>
          <w:sz w:val="23"/>
        </w:rPr>
        <w:t>дня:</w:t>
      </w:r>
    </w:p>
    <w:p>
      <w:pPr>
        <w:pStyle w:val="ListParagraph"/>
        <w:numPr>
          <w:ilvl w:val="0"/>
          <w:numId w:val="6"/>
        </w:numPr>
        <w:tabs>
          <w:tab w:pos="713" w:val="left" w:leader="none"/>
        </w:tabs>
        <w:spacing w:line="263" w:lineRule="exact" w:before="0" w:after="0"/>
        <w:ind w:left="713" w:right="0" w:hanging="287"/>
        <w:jc w:val="left"/>
        <w:rPr>
          <w:sz w:val="23"/>
        </w:rPr>
      </w:pPr>
      <w:r>
        <w:rPr>
          <w:sz w:val="23"/>
        </w:rPr>
        <w:t>Утверждение</w:t>
      </w:r>
      <w:r>
        <w:rPr>
          <w:spacing w:val="54"/>
          <w:sz w:val="23"/>
        </w:rPr>
        <w:t> </w:t>
      </w:r>
      <w:r>
        <w:rPr>
          <w:sz w:val="23"/>
        </w:rPr>
        <w:t>годового</w:t>
      </w:r>
      <w:r>
        <w:rPr>
          <w:spacing w:val="-2"/>
          <w:sz w:val="23"/>
        </w:rPr>
        <w:t> </w:t>
      </w:r>
      <w:r>
        <w:rPr>
          <w:sz w:val="23"/>
        </w:rPr>
        <w:t>отчета</w:t>
      </w:r>
      <w:r>
        <w:rPr>
          <w:spacing w:val="-3"/>
          <w:sz w:val="23"/>
        </w:rPr>
        <w:t> </w:t>
      </w:r>
      <w:r>
        <w:rPr>
          <w:sz w:val="23"/>
        </w:rPr>
        <w:t>Общества</w:t>
      </w:r>
      <w:r>
        <w:rPr>
          <w:spacing w:val="-2"/>
          <w:sz w:val="23"/>
        </w:rPr>
        <w:t> </w:t>
      </w:r>
      <w:r>
        <w:rPr>
          <w:sz w:val="23"/>
        </w:rPr>
        <w:t>за</w:t>
      </w:r>
      <w:r>
        <w:rPr>
          <w:spacing w:val="-3"/>
          <w:sz w:val="23"/>
        </w:rPr>
        <w:t> </w:t>
      </w:r>
      <w:r>
        <w:rPr>
          <w:sz w:val="23"/>
        </w:rPr>
        <w:t>2018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год.</w:t>
      </w:r>
    </w:p>
    <w:p>
      <w:pPr>
        <w:pStyle w:val="ListParagraph"/>
        <w:numPr>
          <w:ilvl w:val="0"/>
          <w:numId w:val="6"/>
        </w:numPr>
        <w:tabs>
          <w:tab w:pos="656" w:val="left" w:leader="none"/>
        </w:tabs>
        <w:spacing w:line="264" w:lineRule="exact" w:before="0" w:after="0"/>
        <w:ind w:left="656" w:right="0" w:hanging="230"/>
        <w:jc w:val="left"/>
        <w:rPr>
          <w:sz w:val="23"/>
        </w:rPr>
      </w:pPr>
      <w:r>
        <w:rPr>
          <w:sz w:val="22"/>
        </w:rPr>
        <w:t>Утверждение</w:t>
      </w:r>
      <w:r>
        <w:rPr>
          <w:spacing w:val="-12"/>
          <w:sz w:val="22"/>
        </w:rPr>
        <w:t> </w:t>
      </w:r>
      <w:r>
        <w:rPr>
          <w:sz w:val="22"/>
        </w:rPr>
        <w:t>годовой</w:t>
      </w:r>
      <w:r>
        <w:rPr>
          <w:spacing w:val="-12"/>
          <w:sz w:val="22"/>
        </w:rPr>
        <w:t> </w:t>
      </w:r>
      <w:r>
        <w:rPr>
          <w:sz w:val="22"/>
        </w:rPr>
        <w:t>бухгалтерской</w:t>
      </w:r>
      <w:r>
        <w:rPr>
          <w:spacing w:val="-11"/>
          <w:sz w:val="22"/>
        </w:rPr>
        <w:t> </w:t>
      </w:r>
      <w:r>
        <w:rPr>
          <w:sz w:val="22"/>
        </w:rPr>
        <w:t>(финансовой)</w:t>
      </w:r>
      <w:r>
        <w:rPr>
          <w:spacing w:val="-11"/>
          <w:sz w:val="22"/>
        </w:rPr>
        <w:t> </w:t>
      </w:r>
      <w:r>
        <w:rPr>
          <w:sz w:val="22"/>
        </w:rPr>
        <w:t>отчетности</w:t>
      </w:r>
      <w:r>
        <w:rPr>
          <w:spacing w:val="36"/>
          <w:sz w:val="22"/>
        </w:rPr>
        <w:t> </w:t>
      </w:r>
      <w:r>
        <w:rPr>
          <w:sz w:val="22"/>
        </w:rPr>
        <w:t>Общества</w:t>
      </w:r>
      <w:r>
        <w:rPr>
          <w:spacing w:val="-12"/>
          <w:sz w:val="22"/>
        </w:rPr>
        <w:t> </w:t>
      </w:r>
      <w:r>
        <w:rPr>
          <w:sz w:val="22"/>
        </w:rPr>
        <w:t>за</w:t>
      </w:r>
      <w:r>
        <w:rPr>
          <w:spacing w:val="-11"/>
          <w:sz w:val="22"/>
        </w:rPr>
        <w:t> </w:t>
      </w:r>
      <w:r>
        <w:rPr>
          <w:sz w:val="22"/>
        </w:rPr>
        <w:t>2018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год.</w:t>
      </w:r>
    </w:p>
    <w:p>
      <w:pPr>
        <w:pStyle w:val="ListParagraph"/>
        <w:numPr>
          <w:ilvl w:val="0"/>
          <w:numId w:val="6"/>
        </w:numPr>
        <w:tabs>
          <w:tab w:pos="646" w:val="left" w:leader="none"/>
        </w:tabs>
        <w:spacing w:line="240" w:lineRule="auto" w:before="1" w:after="0"/>
        <w:ind w:left="426" w:right="606" w:firstLine="0"/>
        <w:jc w:val="left"/>
        <w:rPr>
          <w:sz w:val="22"/>
        </w:rPr>
      </w:pPr>
      <w:r>
        <w:rPr>
          <w:sz w:val="22"/>
        </w:rPr>
        <w:t>Распределение</w:t>
      </w:r>
      <w:r>
        <w:rPr>
          <w:spacing w:val="-4"/>
          <w:sz w:val="22"/>
        </w:rPr>
        <w:t> </w:t>
      </w:r>
      <w:r>
        <w:rPr>
          <w:sz w:val="22"/>
        </w:rPr>
        <w:t>прибыли</w:t>
      </w:r>
      <w:r>
        <w:rPr>
          <w:spacing w:val="-4"/>
          <w:sz w:val="22"/>
        </w:rPr>
        <w:t> </w:t>
      </w:r>
      <w:r>
        <w:rPr>
          <w:sz w:val="22"/>
        </w:rPr>
        <w:t>(в</w:t>
      </w:r>
      <w:r>
        <w:rPr>
          <w:spacing w:val="-4"/>
          <w:sz w:val="22"/>
        </w:rPr>
        <w:t> </w:t>
      </w:r>
      <w:r>
        <w:rPr>
          <w:sz w:val="22"/>
        </w:rPr>
        <w:t>том</w:t>
      </w:r>
      <w:r>
        <w:rPr>
          <w:spacing w:val="-4"/>
          <w:sz w:val="22"/>
        </w:rPr>
        <w:t> </w:t>
      </w:r>
      <w:r>
        <w:rPr>
          <w:sz w:val="22"/>
        </w:rPr>
        <w:t>числе</w:t>
      </w:r>
      <w:r>
        <w:rPr>
          <w:spacing w:val="40"/>
          <w:sz w:val="22"/>
        </w:rPr>
        <w:t> </w:t>
      </w:r>
      <w:r>
        <w:rPr>
          <w:sz w:val="22"/>
        </w:rPr>
        <w:t>выплаты</w:t>
      </w:r>
      <w:r>
        <w:rPr>
          <w:spacing w:val="-2"/>
          <w:sz w:val="22"/>
        </w:rPr>
        <w:t> </w:t>
      </w:r>
      <w:r>
        <w:rPr>
          <w:sz w:val="22"/>
        </w:rPr>
        <w:t>(объявления)</w:t>
      </w:r>
      <w:r>
        <w:rPr>
          <w:spacing w:val="-4"/>
          <w:sz w:val="22"/>
        </w:rPr>
        <w:t> </w:t>
      </w:r>
      <w:r>
        <w:rPr>
          <w:sz w:val="22"/>
        </w:rPr>
        <w:t>дивидендов)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убытков</w:t>
      </w:r>
      <w:r>
        <w:rPr>
          <w:spacing w:val="-4"/>
          <w:sz w:val="22"/>
        </w:rPr>
        <w:t> </w:t>
      </w:r>
      <w:r>
        <w:rPr>
          <w:sz w:val="22"/>
        </w:rPr>
        <w:t>Общества по результатам 2018 отчетного года.</w:t>
      </w:r>
    </w:p>
    <w:p>
      <w:pPr>
        <w:pStyle w:val="ListParagraph"/>
        <w:numPr>
          <w:ilvl w:val="0"/>
          <w:numId w:val="6"/>
        </w:numPr>
        <w:tabs>
          <w:tab w:pos="656" w:val="left" w:leader="none"/>
        </w:tabs>
        <w:spacing w:line="264" w:lineRule="exact" w:before="0" w:after="0"/>
        <w:ind w:left="656" w:right="0" w:hanging="230"/>
        <w:jc w:val="left"/>
        <w:rPr>
          <w:sz w:val="23"/>
        </w:rPr>
      </w:pPr>
      <w:r>
        <w:rPr>
          <w:sz w:val="23"/>
        </w:rPr>
        <w:t>Избрание</w:t>
      </w:r>
      <w:r>
        <w:rPr>
          <w:spacing w:val="-7"/>
          <w:sz w:val="23"/>
        </w:rPr>
        <w:t> </w:t>
      </w:r>
      <w:r>
        <w:rPr>
          <w:sz w:val="23"/>
        </w:rPr>
        <w:t>членов</w:t>
      </w:r>
      <w:r>
        <w:rPr>
          <w:spacing w:val="-5"/>
          <w:sz w:val="23"/>
        </w:rPr>
        <w:t> </w:t>
      </w:r>
      <w:r>
        <w:rPr>
          <w:sz w:val="23"/>
        </w:rPr>
        <w:t>Наблюдательного</w:t>
      </w:r>
      <w:r>
        <w:rPr>
          <w:spacing w:val="-4"/>
          <w:sz w:val="23"/>
        </w:rPr>
        <w:t> </w:t>
      </w:r>
      <w:r>
        <w:rPr>
          <w:sz w:val="23"/>
        </w:rPr>
        <w:t>совета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6"/>
        </w:numPr>
        <w:tabs>
          <w:tab w:pos="656" w:val="left" w:leader="none"/>
        </w:tabs>
        <w:spacing w:line="264" w:lineRule="exact" w:before="1" w:after="0"/>
        <w:ind w:left="656" w:right="0" w:hanging="230"/>
        <w:jc w:val="left"/>
        <w:rPr>
          <w:sz w:val="23"/>
        </w:rPr>
      </w:pPr>
      <w:r>
        <w:rPr>
          <w:sz w:val="23"/>
        </w:rPr>
        <w:t>Избрание</w:t>
      </w:r>
      <w:r>
        <w:rPr>
          <w:spacing w:val="-9"/>
          <w:sz w:val="23"/>
        </w:rPr>
        <w:t> </w:t>
      </w:r>
      <w:r>
        <w:rPr>
          <w:sz w:val="23"/>
        </w:rPr>
        <w:t>членов</w:t>
      </w:r>
      <w:r>
        <w:rPr>
          <w:spacing w:val="-6"/>
          <w:sz w:val="23"/>
        </w:rPr>
        <w:t> </w:t>
      </w:r>
      <w:r>
        <w:rPr>
          <w:sz w:val="23"/>
        </w:rPr>
        <w:t>Ревизионной</w:t>
      </w:r>
      <w:r>
        <w:rPr>
          <w:spacing w:val="-6"/>
          <w:sz w:val="23"/>
        </w:rPr>
        <w:t> </w:t>
      </w:r>
      <w:r>
        <w:rPr>
          <w:sz w:val="23"/>
        </w:rPr>
        <w:t>комиссии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6"/>
        </w:numPr>
        <w:tabs>
          <w:tab w:pos="656" w:val="left" w:leader="none"/>
        </w:tabs>
        <w:spacing w:line="264" w:lineRule="exact" w:before="0" w:after="0"/>
        <w:ind w:left="656" w:right="0" w:hanging="230"/>
        <w:jc w:val="left"/>
        <w:rPr>
          <w:sz w:val="23"/>
        </w:rPr>
      </w:pPr>
      <w:r>
        <w:rPr>
          <w:sz w:val="23"/>
        </w:rPr>
        <w:t>Утверждение</w:t>
      </w:r>
      <w:r>
        <w:rPr>
          <w:spacing w:val="-5"/>
          <w:sz w:val="23"/>
        </w:rPr>
        <w:t> </w:t>
      </w:r>
      <w:r>
        <w:rPr>
          <w:sz w:val="23"/>
        </w:rPr>
        <w:t>Аудитора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6"/>
        </w:numPr>
        <w:tabs>
          <w:tab w:pos="656" w:val="left" w:leader="none"/>
        </w:tabs>
        <w:spacing w:line="264" w:lineRule="exact" w:before="1" w:after="0"/>
        <w:ind w:left="656" w:right="0" w:hanging="230"/>
        <w:jc w:val="left"/>
        <w:rPr>
          <w:sz w:val="23"/>
        </w:rPr>
      </w:pPr>
      <w:r>
        <w:rPr>
          <w:sz w:val="23"/>
        </w:rPr>
        <w:t>Досрочное</w:t>
      </w:r>
      <w:r>
        <w:rPr>
          <w:spacing w:val="-4"/>
          <w:sz w:val="23"/>
        </w:rPr>
        <w:t> </w:t>
      </w:r>
      <w:r>
        <w:rPr>
          <w:sz w:val="23"/>
        </w:rPr>
        <w:t>прекращение</w:t>
      </w:r>
      <w:r>
        <w:rPr>
          <w:spacing w:val="-4"/>
          <w:sz w:val="23"/>
        </w:rPr>
        <w:t> </w:t>
      </w:r>
      <w:r>
        <w:rPr>
          <w:sz w:val="23"/>
        </w:rPr>
        <w:t>полномочий</w:t>
      </w:r>
      <w:r>
        <w:rPr>
          <w:spacing w:val="-4"/>
          <w:sz w:val="23"/>
        </w:rPr>
        <w:t> </w:t>
      </w:r>
      <w:r>
        <w:rPr>
          <w:sz w:val="23"/>
        </w:rPr>
        <w:t>исполнительного</w:t>
      </w:r>
      <w:r>
        <w:rPr>
          <w:spacing w:val="-6"/>
          <w:sz w:val="23"/>
        </w:rPr>
        <w:t> </w:t>
      </w:r>
      <w:r>
        <w:rPr>
          <w:sz w:val="23"/>
        </w:rPr>
        <w:t>органа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Общества.</w:t>
      </w:r>
    </w:p>
    <w:p>
      <w:pPr>
        <w:pStyle w:val="ListParagraph"/>
        <w:numPr>
          <w:ilvl w:val="0"/>
          <w:numId w:val="6"/>
        </w:numPr>
        <w:tabs>
          <w:tab w:pos="656" w:val="left" w:leader="none"/>
        </w:tabs>
        <w:spacing w:line="264" w:lineRule="exact" w:before="0" w:after="0"/>
        <w:ind w:left="656" w:right="0" w:hanging="230"/>
        <w:jc w:val="left"/>
        <w:rPr>
          <w:sz w:val="23"/>
        </w:rPr>
      </w:pPr>
      <w:r>
        <w:rPr>
          <w:sz w:val="23"/>
        </w:rPr>
        <w:t>Избрание</w:t>
      </w:r>
      <w:r>
        <w:rPr>
          <w:spacing w:val="-8"/>
          <w:sz w:val="23"/>
        </w:rPr>
        <w:t> </w:t>
      </w:r>
      <w:r>
        <w:rPr>
          <w:sz w:val="23"/>
        </w:rPr>
        <w:t>исполнительного</w:t>
      </w:r>
      <w:r>
        <w:rPr>
          <w:spacing w:val="-3"/>
          <w:sz w:val="23"/>
        </w:rPr>
        <w:t> </w:t>
      </w:r>
      <w:r>
        <w:rPr>
          <w:sz w:val="23"/>
        </w:rPr>
        <w:t>органа</w:t>
      </w:r>
      <w:r>
        <w:rPr>
          <w:spacing w:val="-3"/>
          <w:sz w:val="23"/>
        </w:rPr>
        <w:t> </w:t>
      </w:r>
      <w:r>
        <w:rPr>
          <w:sz w:val="23"/>
        </w:rPr>
        <w:t>Общества</w:t>
      </w:r>
      <w:r>
        <w:rPr>
          <w:spacing w:val="-4"/>
          <w:sz w:val="23"/>
        </w:rPr>
        <w:t> </w:t>
      </w:r>
      <w:r>
        <w:rPr>
          <w:sz w:val="23"/>
        </w:rPr>
        <w:t>–</w:t>
      </w:r>
      <w:r>
        <w:rPr>
          <w:spacing w:val="-3"/>
          <w:sz w:val="23"/>
        </w:rPr>
        <w:t> </w:t>
      </w:r>
      <w:r>
        <w:rPr>
          <w:sz w:val="23"/>
        </w:rPr>
        <w:t>генерального</w:t>
      </w:r>
      <w:r>
        <w:rPr>
          <w:spacing w:val="-3"/>
          <w:sz w:val="23"/>
        </w:rPr>
        <w:t> </w:t>
      </w:r>
      <w:r>
        <w:rPr>
          <w:sz w:val="23"/>
        </w:rPr>
        <w:t>директора</w:t>
      </w:r>
      <w:r>
        <w:rPr>
          <w:spacing w:val="-3"/>
          <w:sz w:val="23"/>
        </w:rPr>
        <w:t> </w:t>
      </w:r>
      <w:r>
        <w:rPr>
          <w:sz w:val="23"/>
        </w:rPr>
        <w:t>ПАО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«Муссон».</w:t>
      </w:r>
    </w:p>
    <w:p>
      <w:pPr>
        <w:pStyle w:val="BodyText"/>
        <w:spacing w:before="2"/>
      </w:pPr>
    </w:p>
    <w:p>
      <w:pPr>
        <w:spacing w:before="0"/>
        <w:ind w:left="426" w:right="359" w:firstLine="0"/>
        <w:jc w:val="both"/>
        <w:rPr>
          <w:i/>
          <w:sz w:val="23"/>
        </w:rPr>
      </w:pPr>
      <w:r>
        <w:rPr>
          <w:b/>
          <w:sz w:val="23"/>
        </w:rPr>
        <w:t>По 4-му вопросу:</w:t>
      </w:r>
      <w:r>
        <w:rPr>
          <w:b/>
          <w:spacing w:val="40"/>
          <w:sz w:val="23"/>
        </w:rPr>
        <w:t> </w:t>
      </w:r>
      <w:r>
        <w:rPr>
          <w:i/>
          <w:sz w:val="23"/>
        </w:rPr>
        <w:t>О предварительном утверждении годового отчета Общества за 2018 год. О рассмотрении годовой бухгалтерской (финансовой) отчетности за 2018 год, в том числе о рекомендациях по распределению прибыли (убытков) Общества по итогам 2018 года и о выплате дивидендов по итогам 2018 отчетного года.</w:t>
      </w:r>
    </w:p>
    <w:p>
      <w:pPr>
        <w:pStyle w:val="Heading1"/>
        <w:spacing w:before="60"/>
      </w:pPr>
      <w:r>
        <w:rPr/>
        <w:t>СЛУШАЛИ:</w:t>
      </w:r>
      <w:r>
        <w:rPr>
          <w:spacing w:val="25"/>
        </w:rPr>
        <w:t>  </w:t>
      </w:r>
      <w:r>
        <w:rPr/>
        <w:t>Плотка</w:t>
      </w:r>
      <w:r>
        <w:rPr>
          <w:spacing w:val="-3"/>
        </w:rPr>
        <w:t> </w:t>
      </w:r>
      <w:r>
        <w:rPr>
          <w:spacing w:val="-4"/>
        </w:rPr>
        <w:t>В.Г.</w:t>
      </w:r>
    </w:p>
    <w:p>
      <w:pPr>
        <w:spacing w:before="58"/>
        <w:ind w:left="426" w:right="359" w:firstLine="709"/>
        <w:jc w:val="both"/>
        <w:rPr>
          <w:sz w:val="22"/>
        </w:rPr>
      </w:pPr>
      <w:r>
        <w:rPr>
          <w:sz w:val="23"/>
        </w:rPr>
        <w:t>Доложил об итогах работы Общества за 2018 и финансовых показателях Общества. Предложил предварительно утвердить Годовой отчет за 2018 год (Приложение №1). Также предложил рекомендовать Собранию </w:t>
      </w:r>
      <w:r>
        <w:rPr>
          <w:sz w:val="22"/>
        </w:rPr>
        <w:t>направить прибыль по результатам 2018 отчетного года на текущую деятельность Общества и на финансовое обеспечение производственного развития, развитие спорта, благотворительность, дивиденды</w:t>
      </w:r>
      <w:r>
        <w:rPr>
          <w:spacing w:val="40"/>
          <w:sz w:val="22"/>
        </w:rPr>
        <w:t> </w:t>
      </w:r>
      <w:r>
        <w:rPr>
          <w:sz w:val="22"/>
        </w:rPr>
        <w:t>не выплачивать.</w:t>
      </w:r>
    </w:p>
    <w:p>
      <w:pPr>
        <w:pStyle w:val="BodyText"/>
        <w:spacing w:before="60" w:after="9"/>
        <w:ind w:left="426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BodyText"/>
        <w:spacing w:before="124"/>
      </w:pPr>
    </w:p>
    <w:p>
      <w:pPr>
        <w:pStyle w:val="Heading1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ListParagraph"/>
        <w:numPr>
          <w:ilvl w:val="1"/>
          <w:numId w:val="7"/>
        </w:numPr>
        <w:tabs>
          <w:tab w:pos="829" w:val="left" w:leader="none"/>
        </w:tabs>
        <w:spacing w:line="240" w:lineRule="auto" w:before="57" w:after="0"/>
        <w:ind w:left="829" w:right="0" w:hanging="403"/>
        <w:jc w:val="both"/>
        <w:rPr>
          <w:sz w:val="23"/>
        </w:rPr>
      </w:pPr>
      <w:r>
        <w:rPr>
          <w:sz w:val="23"/>
        </w:rPr>
        <w:t>Утвердить</w:t>
      </w:r>
      <w:r>
        <w:rPr>
          <w:spacing w:val="-4"/>
          <w:sz w:val="23"/>
        </w:rPr>
        <w:t> </w:t>
      </w:r>
      <w:r>
        <w:rPr>
          <w:sz w:val="23"/>
        </w:rPr>
        <w:t>предварительно</w:t>
      </w:r>
      <w:r>
        <w:rPr>
          <w:spacing w:val="-2"/>
          <w:sz w:val="23"/>
        </w:rPr>
        <w:t> </w:t>
      </w:r>
      <w:r>
        <w:rPr>
          <w:sz w:val="23"/>
        </w:rPr>
        <w:t>Годовой</w:t>
      </w:r>
      <w:r>
        <w:rPr>
          <w:spacing w:val="-3"/>
          <w:sz w:val="23"/>
        </w:rPr>
        <w:t> </w:t>
      </w:r>
      <w:r>
        <w:rPr>
          <w:sz w:val="23"/>
        </w:rPr>
        <w:t>отчет</w:t>
      </w:r>
      <w:r>
        <w:rPr>
          <w:spacing w:val="52"/>
          <w:sz w:val="23"/>
        </w:rPr>
        <w:t> </w:t>
      </w:r>
      <w:r>
        <w:rPr>
          <w:sz w:val="23"/>
        </w:rPr>
        <w:t>Общества</w:t>
      </w:r>
      <w:r>
        <w:rPr>
          <w:spacing w:val="-2"/>
          <w:sz w:val="23"/>
        </w:rPr>
        <w:t> </w:t>
      </w:r>
      <w:r>
        <w:rPr>
          <w:sz w:val="23"/>
        </w:rPr>
        <w:t>за</w:t>
      </w:r>
      <w:r>
        <w:rPr>
          <w:spacing w:val="-4"/>
          <w:sz w:val="23"/>
        </w:rPr>
        <w:t> </w:t>
      </w:r>
      <w:r>
        <w:rPr>
          <w:sz w:val="23"/>
        </w:rPr>
        <w:t>2018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год.</w:t>
      </w:r>
    </w:p>
    <w:p>
      <w:pPr>
        <w:pStyle w:val="ListParagraph"/>
        <w:numPr>
          <w:ilvl w:val="1"/>
          <w:numId w:val="7"/>
        </w:numPr>
        <w:tabs>
          <w:tab w:pos="829" w:val="left" w:leader="none"/>
        </w:tabs>
        <w:spacing w:line="240" w:lineRule="auto" w:before="60" w:after="0"/>
        <w:ind w:left="426" w:right="365" w:firstLine="0"/>
        <w:jc w:val="both"/>
        <w:rPr>
          <w:sz w:val="23"/>
        </w:rPr>
      </w:pPr>
      <w:r>
        <w:rPr>
          <w:sz w:val="23"/>
        </w:rPr>
        <w:t>Поручить заместителю генерального директора Общества Митрофанову А.И.</w:t>
      </w:r>
      <w:r>
        <w:rPr>
          <w:spacing w:val="40"/>
          <w:sz w:val="23"/>
        </w:rPr>
        <w:t> </w:t>
      </w:r>
      <w:r>
        <w:rPr>
          <w:sz w:val="23"/>
        </w:rPr>
        <w:t>зачитать Годовой отчет на Общем собрании акционеров и предложить участникам собрания утвердить </w:t>
      </w:r>
      <w:r>
        <w:rPr>
          <w:spacing w:val="-4"/>
          <w:sz w:val="23"/>
        </w:rPr>
        <w:t>его.</w:t>
      </w:r>
    </w:p>
    <w:p>
      <w:pPr>
        <w:pStyle w:val="ListParagraph"/>
        <w:numPr>
          <w:ilvl w:val="1"/>
          <w:numId w:val="7"/>
        </w:numPr>
        <w:tabs>
          <w:tab w:pos="886" w:val="left" w:leader="none"/>
        </w:tabs>
        <w:spacing w:line="240" w:lineRule="auto" w:before="61" w:after="0"/>
        <w:ind w:left="426" w:right="366" w:firstLine="0"/>
        <w:jc w:val="both"/>
        <w:rPr>
          <w:sz w:val="23"/>
        </w:rPr>
      </w:pPr>
      <w:r>
        <w:rPr>
          <w:sz w:val="23"/>
        </w:rPr>
        <w:t>Рекомендовать Собранию утвердить годовую бухгалтерскую (финансовую) отчетность Общества</w:t>
      </w:r>
      <w:r>
        <w:rPr>
          <w:spacing w:val="40"/>
          <w:sz w:val="23"/>
        </w:rPr>
        <w:t> </w:t>
      </w:r>
      <w:r>
        <w:rPr>
          <w:sz w:val="23"/>
        </w:rPr>
        <w:t>за 2018 год.</w:t>
      </w:r>
    </w:p>
    <w:p>
      <w:pPr>
        <w:pStyle w:val="ListParagraph"/>
        <w:numPr>
          <w:ilvl w:val="1"/>
          <w:numId w:val="7"/>
        </w:numPr>
        <w:tabs>
          <w:tab w:pos="941" w:val="left" w:leader="none"/>
        </w:tabs>
        <w:spacing w:line="240" w:lineRule="auto" w:before="59" w:after="0"/>
        <w:ind w:left="426" w:right="360" w:firstLine="0"/>
        <w:jc w:val="both"/>
        <w:rPr>
          <w:sz w:val="23"/>
        </w:rPr>
      </w:pPr>
      <w:r>
        <w:rPr>
          <w:sz w:val="23"/>
        </w:rPr>
        <w:t>Рекомендовать Собранию утвердить следующее распределение прибыли (убытков) Общества за 2018 год: направить прибыль по результатам 2018 отчетного года на текущую деятельность Общества и на финансовое обеспечение производственного развития, развитие спорта, благотворительность,</w:t>
      </w:r>
      <w:r>
        <w:rPr>
          <w:spacing w:val="40"/>
          <w:sz w:val="23"/>
        </w:rPr>
        <w:t> </w:t>
      </w:r>
      <w:r>
        <w:rPr>
          <w:sz w:val="23"/>
        </w:rPr>
        <w:t>дивиденды</w:t>
      </w:r>
      <w:r>
        <w:rPr>
          <w:spacing w:val="40"/>
          <w:sz w:val="23"/>
        </w:rPr>
        <w:t> </w:t>
      </w:r>
      <w:r>
        <w:rPr>
          <w:sz w:val="23"/>
        </w:rPr>
        <w:t>не выплачивать.</w:t>
      </w:r>
    </w:p>
    <w:p>
      <w:pPr>
        <w:pStyle w:val="BodyText"/>
        <w:spacing w:before="122"/>
      </w:pPr>
    </w:p>
    <w:p>
      <w:pPr>
        <w:spacing w:before="0"/>
        <w:ind w:left="426" w:right="364" w:firstLine="0"/>
        <w:jc w:val="both"/>
        <w:rPr>
          <w:i/>
          <w:sz w:val="23"/>
        </w:rPr>
      </w:pPr>
      <w:r>
        <w:rPr>
          <w:b/>
          <w:sz w:val="23"/>
        </w:rPr>
        <w:t>По 5-му вопросу:</w:t>
      </w:r>
      <w:r>
        <w:rPr>
          <w:b/>
          <w:spacing w:val="40"/>
          <w:sz w:val="23"/>
        </w:rPr>
        <w:t> </w:t>
      </w:r>
      <w:r>
        <w:rPr>
          <w:i/>
          <w:sz w:val="23"/>
        </w:rPr>
        <w:t>Утверждение Отчета о заключенных обществом сделках, в совершении которых имеется заинтересованность.</w:t>
      </w:r>
    </w:p>
    <w:p>
      <w:pPr>
        <w:pStyle w:val="Heading1"/>
        <w:spacing w:before="180"/>
      </w:pPr>
      <w:r>
        <w:rPr/>
        <w:t>СЛУШАЛИ:</w:t>
      </w:r>
      <w:r>
        <w:rPr>
          <w:spacing w:val="25"/>
        </w:rPr>
        <w:t>  </w:t>
      </w:r>
      <w:r>
        <w:rPr/>
        <w:t>Плотка</w:t>
      </w:r>
      <w:r>
        <w:rPr>
          <w:spacing w:val="-3"/>
        </w:rPr>
        <w:t> </w:t>
      </w:r>
      <w:r>
        <w:rPr>
          <w:spacing w:val="-4"/>
        </w:rPr>
        <w:t>В.Г.</w:t>
      </w:r>
    </w:p>
    <w:p>
      <w:pPr>
        <w:pStyle w:val="BodyText"/>
        <w:spacing w:before="59"/>
        <w:ind w:left="426" w:right="364" w:firstLine="709"/>
        <w:jc w:val="both"/>
      </w:pPr>
      <w:r>
        <w:rPr/>
        <w:t>Предоставил Отчет о заключенных обществом сделках, в совершении которых имеется заинтересованность за 2018 год и предложил утвердить его. (Приложение №2)</w:t>
      </w:r>
    </w:p>
    <w:p>
      <w:pPr>
        <w:pStyle w:val="BodyText"/>
        <w:spacing w:before="59" w:after="11"/>
        <w:ind w:left="426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Heading1"/>
        <w:spacing w:before="63"/>
      </w:pPr>
      <w:r>
        <w:rPr/>
        <w:t>ПРИНЯТО</w:t>
      </w:r>
      <w:r>
        <w:rPr>
          <w:spacing w:val="-5"/>
        </w:rPr>
        <w:t> </w:t>
      </w:r>
      <w:r>
        <w:rPr>
          <w:spacing w:val="-2"/>
        </w:rPr>
        <w:t>РЕШЕНИЕ:</w:t>
      </w:r>
    </w:p>
    <w:p>
      <w:pPr>
        <w:pStyle w:val="Heading1"/>
        <w:spacing w:after="0"/>
        <w:sectPr>
          <w:headerReference w:type="default" r:id="rId9"/>
          <w:pgSz w:w="11910" w:h="16840"/>
          <w:pgMar w:header="728" w:footer="0" w:top="1220" w:bottom="280" w:left="708" w:right="992"/>
        </w:sectPr>
      </w:pPr>
    </w:p>
    <w:p>
      <w:pPr>
        <w:pStyle w:val="BodyText"/>
        <w:tabs>
          <w:tab w:pos="1703" w:val="left" w:leader="none"/>
        </w:tabs>
        <w:spacing w:before="186"/>
        <w:ind w:left="517" w:right="80" w:firstLine="619"/>
      </w:pPr>
      <w:r>
        <w:rPr>
          <w:spacing w:val="-4"/>
        </w:rPr>
        <w:t>5.1.</w:t>
      </w:r>
      <w:r>
        <w:rPr/>
        <w:tab/>
        <w:t>Утвердить</w:t>
      </w:r>
      <w:r>
        <w:rPr>
          <w:spacing w:val="-2"/>
        </w:rPr>
        <w:t> </w:t>
      </w:r>
      <w:r>
        <w:rPr/>
        <w:t>Отчет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заключенных</w:t>
      </w:r>
      <w:r>
        <w:rPr>
          <w:spacing w:val="-1"/>
        </w:rPr>
        <w:t> </w:t>
      </w:r>
      <w:r>
        <w:rPr/>
        <w:t>обществом сделках,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совершении которых</w:t>
      </w:r>
      <w:r>
        <w:rPr>
          <w:spacing w:val="-1"/>
        </w:rPr>
        <w:t> </w:t>
      </w:r>
      <w:r>
        <w:rPr/>
        <w:t>имеется аинтересованность за 2018 год.</w:t>
      </w:r>
    </w:p>
    <w:p>
      <w:pPr>
        <w:pStyle w:val="BodyText"/>
        <w:spacing w:before="2"/>
      </w:pPr>
    </w:p>
    <w:p>
      <w:pPr>
        <w:spacing w:before="0"/>
        <w:ind w:left="710" w:right="138" w:firstLine="0"/>
        <w:jc w:val="left"/>
        <w:rPr>
          <w:i/>
          <w:sz w:val="23"/>
        </w:rPr>
      </w:pPr>
      <w:r>
        <w:rPr>
          <w:b/>
          <w:sz w:val="23"/>
        </w:rPr>
        <w:t>По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6-му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вопросу:</w:t>
      </w:r>
      <w:r>
        <w:rPr>
          <w:b/>
          <w:spacing w:val="80"/>
          <w:sz w:val="23"/>
        </w:rPr>
        <w:t> </w:t>
      </w:r>
      <w:r>
        <w:rPr>
          <w:i/>
          <w:sz w:val="23"/>
        </w:rPr>
        <w:t>Утверждение</w:t>
      </w:r>
      <w:r>
        <w:rPr>
          <w:i/>
          <w:spacing w:val="26"/>
          <w:sz w:val="23"/>
        </w:rPr>
        <w:t> </w:t>
      </w:r>
      <w:r>
        <w:rPr>
          <w:i/>
          <w:sz w:val="23"/>
        </w:rPr>
        <w:t>перечня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предоставляемых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акционерам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материалов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при подготовке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к годовому общему собранию акционеров и порядок её предоставления.</w:t>
      </w:r>
    </w:p>
    <w:p>
      <w:pPr>
        <w:pStyle w:val="BodyText"/>
        <w:spacing w:before="118"/>
        <w:rPr>
          <w:i/>
        </w:rPr>
      </w:pPr>
    </w:p>
    <w:p>
      <w:pPr>
        <w:spacing w:before="0"/>
        <w:ind w:left="710" w:right="0" w:firstLine="0"/>
        <w:jc w:val="left"/>
        <w:rPr>
          <w:sz w:val="23"/>
        </w:rPr>
      </w:pPr>
      <w:r>
        <w:rPr>
          <w:b/>
          <w:sz w:val="23"/>
        </w:rPr>
        <w:t>СЛУШАЛИ:</w:t>
      </w:r>
      <w:r>
        <w:rPr>
          <w:b/>
          <w:spacing w:val="-3"/>
          <w:sz w:val="23"/>
        </w:rPr>
        <w:t> </w:t>
      </w:r>
      <w:r>
        <w:rPr>
          <w:sz w:val="23"/>
        </w:rPr>
        <w:t>Кожеватов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И.О.</w:t>
      </w:r>
    </w:p>
    <w:p>
      <w:pPr>
        <w:pStyle w:val="BodyText"/>
        <w:spacing w:before="1"/>
        <w:ind w:left="710" w:right="79" w:firstLine="720"/>
        <w:jc w:val="both"/>
      </w:pPr>
      <w:r>
        <w:rPr/>
        <w:t>Согласно действующему законодательству</w:t>
      </w:r>
      <w:r>
        <w:rPr>
          <w:spacing w:val="40"/>
        </w:rPr>
        <w:t> </w:t>
      </w:r>
      <w:r>
        <w:rPr/>
        <w:t>материалы по подготовке к собранию и отчеты должны быть предоставлены акционерам по их запросу. Необходимо утвердить следующий перечень материалов, предоставляемый для ознакомления акционерам:</w:t>
      </w:r>
    </w:p>
    <w:p>
      <w:pPr>
        <w:pStyle w:val="ListParagraph"/>
        <w:numPr>
          <w:ilvl w:val="0"/>
          <w:numId w:val="8"/>
        </w:numPr>
        <w:tabs>
          <w:tab w:pos="844" w:val="left" w:leader="none"/>
        </w:tabs>
        <w:spacing w:line="264" w:lineRule="exact" w:before="0" w:after="0"/>
        <w:ind w:left="844" w:right="0" w:hanging="134"/>
        <w:jc w:val="left"/>
        <w:rPr>
          <w:sz w:val="23"/>
        </w:rPr>
      </w:pPr>
      <w:r>
        <w:rPr>
          <w:sz w:val="23"/>
        </w:rPr>
        <w:t>годовой</w:t>
      </w:r>
      <w:r>
        <w:rPr>
          <w:spacing w:val="-2"/>
          <w:sz w:val="23"/>
        </w:rPr>
        <w:t> </w:t>
      </w:r>
      <w:r>
        <w:rPr>
          <w:sz w:val="23"/>
        </w:rPr>
        <w:t>отчет</w:t>
      </w:r>
      <w:r>
        <w:rPr>
          <w:spacing w:val="-1"/>
          <w:sz w:val="23"/>
        </w:rPr>
        <w:t> </w:t>
      </w:r>
      <w:r>
        <w:rPr>
          <w:sz w:val="23"/>
        </w:rPr>
        <w:t>за</w:t>
      </w:r>
      <w:r>
        <w:rPr>
          <w:spacing w:val="-1"/>
          <w:sz w:val="23"/>
        </w:rPr>
        <w:t> </w:t>
      </w:r>
      <w:r>
        <w:rPr>
          <w:sz w:val="23"/>
        </w:rPr>
        <w:t>2018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год,</w:t>
      </w:r>
    </w:p>
    <w:p>
      <w:pPr>
        <w:pStyle w:val="ListParagraph"/>
        <w:numPr>
          <w:ilvl w:val="0"/>
          <w:numId w:val="8"/>
        </w:numPr>
        <w:tabs>
          <w:tab w:pos="844" w:val="left" w:leader="none"/>
          <w:tab w:pos="1690" w:val="left" w:leader="none"/>
          <w:tab w:pos="2116" w:val="left" w:leader="none"/>
          <w:tab w:pos="3754" w:val="left" w:leader="none"/>
          <w:tab w:pos="5146" w:val="left" w:leader="none"/>
          <w:tab w:pos="6280" w:val="left" w:leader="none"/>
          <w:tab w:pos="6701" w:val="left" w:leader="none"/>
          <w:tab w:pos="8204" w:val="left" w:leader="none"/>
          <w:tab w:pos="9341" w:val="left" w:leader="none"/>
        </w:tabs>
        <w:spacing w:line="240" w:lineRule="auto" w:before="0" w:after="0"/>
        <w:ind w:left="710" w:right="81" w:firstLine="0"/>
        <w:jc w:val="left"/>
        <w:rPr>
          <w:sz w:val="23"/>
        </w:rPr>
      </w:pPr>
      <w:r>
        <w:rPr>
          <w:spacing w:val="-2"/>
          <w:sz w:val="23"/>
        </w:rPr>
        <w:t>отчет</w:t>
      </w:r>
      <w:r>
        <w:rPr>
          <w:sz w:val="23"/>
        </w:rPr>
        <w:tab/>
      </w:r>
      <w:r>
        <w:rPr>
          <w:spacing w:val="-10"/>
          <w:sz w:val="23"/>
        </w:rPr>
        <w:t>о</w:t>
      </w:r>
      <w:r>
        <w:rPr>
          <w:sz w:val="23"/>
        </w:rPr>
        <w:tab/>
      </w:r>
      <w:r>
        <w:rPr>
          <w:spacing w:val="-2"/>
          <w:sz w:val="23"/>
        </w:rPr>
        <w:t>заключенных</w:t>
      </w:r>
      <w:r>
        <w:rPr>
          <w:sz w:val="23"/>
        </w:rPr>
        <w:tab/>
      </w:r>
      <w:r>
        <w:rPr>
          <w:spacing w:val="-2"/>
          <w:sz w:val="23"/>
        </w:rPr>
        <w:t>обществом</w:t>
      </w:r>
      <w:r>
        <w:rPr>
          <w:sz w:val="23"/>
        </w:rPr>
        <w:tab/>
      </w:r>
      <w:r>
        <w:rPr>
          <w:spacing w:val="-2"/>
          <w:sz w:val="23"/>
        </w:rPr>
        <w:t>сделках,</w:t>
      </w:r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2"/>
          <w:sz w:val="23"/>
        </w:rPr>
        <w:t>совершении</w:t>
      </w:r>
      <w:r>
        <w:rPr>
          <w:sz w:val="23"/>
        </w:rPr>
        <w:tab/>
      </w:r>
      <w:r>
        <w:rPr>
          <w:spacing w:val="-2"/>
          <w:sz w:val="23"/>
        </w:rPr>
        <w:t>которых</w:t>
      </w:r>
      <w:r>
        <w:rPr>
          <w:sz w:val="23"/>
        </w:rPr>
        <w:tab/>
      </w:r>
      <w:r>
        <w:rPr>
          <w:spacing w:val="-2"/>
          <w:sz w:val="23"/>
        </w:rPr>
        <w:t>имеется заинтересованность,</w:t>
      </w:r>
    </w:p>
    <w:p>
      <w:pPr>
        <w:pStyle w:val="ListParagraph"/>
        <w:numPr>
          <w:ilvl w:val="0"/>
          <w:numId w:val="8"/>
        </w:numPr>
        <w:tabs>
          <w:tab w:pos="844" w:val="left" w:leader="none"/>
        </w:tabs>
        <w:spacing w:line="264" w:lineRule="exact" w:before="0" w:after="0"/>
        <w:ind w:left="844" w:right="0" w:hanging="134"/>
        <w:jc w:val="left"/>
        <w:rPr>
          <w:sz w:val="23"/>
        </w:rPr>
      </w:pPr>
      <w:r>
        <w:rPr>
          <w:sz w:val="23"/>
        </w:rPr>
        <w:t>годовая</w:t>
      </w:r>
      <w:r>
        <w:rPr>
          <w:spacing w:val="-3"/>
          <w:sz w:val="23"/>
        </w:rPr>
        <w:t> </w:t>
      </w:r>
      <w:r>
        <w:rPr>
          <w:sz w:val="23"/>
        </w:rPr>
        <w:t>бухгалтерская</w:t>
      </w:r>
      <w:r>
        <w:rPr>
          <w:spacing w:val="-4"/>
          <w:sz w:val="23"/>
        </w:rPr>
        <w:t> </w:t>
      </w:r>
      <w:r>
        <w:rPr>
          <w:sz w:val="23"/>
        </w:rPr>
        <w:t>(финансовая)</w:t>
      </w:r>
      <w:r>
        <w:rPr>
          <w:spacing w:val="-2"/>
          <w:sz w:val="23"/>
        </w:rPr>
        <w:t> </w:t>
      </w:r>
      <w:r>
        <w:rPr>
          <w:sz w:val="23"/>
        </w:rPr>
        <w:t>отчетность</w:t>
      </w:r>
      <w:r>
        <w:rPr>
          <w:spacing w:val="-2"/>
          <w:sz w:val="23"/>
        </w:rPr>
        <w:t> </w:t>
      </w:r>
      <w:r>
        <w:rPr>
          <w:sz w:val="23"/>
        </w:rPr>
        <w:t>Общества</w:t>
      </w:r>
      <w:r>
        <w:rPr>
          <w:spacing w:val="-4"/>
          <w:sz w:val="23"/>
        </w:rPr>
        <w:t> </w:t>
      </w:r>
      <w:r>
        <w:rPr>
          <w:sz w:val="23"/>
        </w:rPr>
        <w:t>за</w:t>
      </w:r>
      <w:r>
        <w:rPr>
          <w:spacing w:val="-2"/>
          <w:sz w:val="23"/>
        </w:rPr>
        <w:t> </w:t>
      </w:r>
      <w:r>
        <w:rPr>
          <w:sz w:val="23"/>
        </w:rPr>
        <w:t>2018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г.,</w:t>
      </w:r>
    </w:p>
    <w:p>
      <w:pPr>
        <w:pStyle w:val="ListParagraph"/>
        <w:numPr>
          <w:ilvl w:val="0"/>
          <w:numId w:val="8"/>
        </w:numPr>
        <w:tabs>
          <w:tab w:pos="919" w:val="left" w:leader="none"/>
        </w:tabs>
        <w:spacing w:line="240" w:lineRule="auto" w:before="0" w:after="0"/>
        <w:ind w:left="710" w:right="80" w:firstLine="0"/>
        <w:jc w:val="left"/>
        <w:rPr>
          <w:sz w:val="23"/>
        </w:rPr>
      </w:pPr>
      <w:r>
        <w:rPr>
          <w:sz w:val="23"/>
        </w:rPr>
        <w:t>аудиторское</w:t>
      </w:r>
      <w:r>
        <w:rPr>
          <w:spacing w:val="40"/>
          <w:sz w:val="23"/>
        </w:rPr>
        <w:t> </w:t>
      </w:r>
      <w:r>
        <w:rPr>
          <w:sz w:val="23"/>
        </w:rPr>
        <w:t>заключение</w:t>
      </w:r>
      <w:r>
        <w:rPr>
          <w:spacing w:val="40"/>
          <w:sz w:val="23"/>
        </w:rPr>
        <w:t> </w:t>
      </w:r>
      <w:r>
        <w:rPr>
          <w:sz w:val="23"/>
        </w:rPr>
        <w:t>по</w:t>
      </w:r>
      <w:r>
        <w:rPr>
          <w:spacing w:val="40"/>
          <w:sz w:val="23"/>
        </w:rPr>
        <w:t> </w:t>
      </w:r>
      <w:r>
        <w:rPr>
          <w:sz w:val="23"/>
        </w:rPr>
        <w:t>результатам</w:t>
      </w:r>
      <w:r>
        <w:rPr>
          <w:spacing w:val="40"/>
          <w:sz w:val="23"/>
        </w:rPr>
        <w:t> </w:t>
      </w:r>
      <w:r>
        <w:rPr>
          <w:sz w:val="23"/>
        </w:rPr>
        <w:t>проверки</w:t>
      </w:r>
      <w:r>
        <w:rPr>
          <w:spacing w:val="40"/>
          <w:sz w:val="23"/>
        </w:rPr>
        <w:t> </w:t>
      </w:r>
      <w:r>
        <w:rPr>
          <w:sz w:val="23"/>
        </w:rPr>
        <w:t>годовой</w:t>
      </w:r>
      <w:r>
        <w:rPr>
          <w:spacing w:val="40"/>
          <w:sz w:val="23"/>
        </w:rPr>
        <w:t> </w:t>
      </w:r>
      <w:r>
        <w:rPr>
          <w:sz w:val="23"/>
        </w:rPr>
        <w:t>бухгалтерской</w:t>
      </w:r>
      <w:r>
        <w:rPr>
          <w:spacing w:val="40"/>
          <w:sz w:val="23"/>
        </w:rPr>
        <w:t> </w:t>
      </w:r>
      <w:r>
        <w:rPr>
          <w:sz w:val="23"/>
        </w:rPr>
        <w:t>(финансовой)</w:t>
      </w:r>
      <w:r>
        <w:rPr>
          <w:spacing w:val="40"/>
          <w:sz w:val="23"/>
        </w:rPr>
        <w:t> </w:t>
      </w:r>
      <w:r>
        <w:rPr>
          <w:sz w:val="23"/>
        </w:rPr>
        <w:t>отчетности Общества за 2018 г.,</w:t>
      </w:r>
    </w:p>
    <w:p>
      <w:pPr>
        <w:pStyle w:val="ListParagraph"/>
        <w:numPr>
          <w:ilvl w:val="0"/>
          <w:numId w:val="8"/>
        </w:numPr>
        <w:tabs>
          <w:tab w:pos="844" w:val="left" w:leader="none"/>
        </w:tabs>
        <w:spacing w:line="240" w:lineRule="auto" w:before="0" w:after="0"/>
        <w:ind w:left="710" w:right="81" w:firstLine="0"/>
        <w:jc w:val="both"/>
        <w:rPr>
          <w:sz w:val="23"/>
        </w:rPr>
      </w:pPr>
      <w:r>
        <w:rPr>
          <w:sz w:val="23"/>
        </w:rPr>
        <w:t>заключение ревизионной комиссии Общества по результатам проверки годовой бухгалтерской отчетности;</w:t>
      </w:r>
    </w:p>
    <w:p>
      <w:pPr>
        <w:pStyle w:val="ListParagraph"/>
        <w:numPr>
          <w:ilvl w:val="0"/>
          <w:numId w:val="8"/>
        </w:numPr>
        <w:tabs>
          <w:tab w:pos="880" w:val="left" w:leader="none"/>
        </w:tabs>
        <w:spacing w:line="240" w:lineRule="auto" w:before="0" w:after="0"/>
        <w:ind w:left="710" w:right="77" w:firstLine="0"/>
        <w:jc w:val="both"/>
        <w:rPr>
          <w:sz w:val="23"/>
        </w:rPr>
      </w:pPr>
      <w:r>
        <w:rPr>
          <w:sz w:val="23"/>
        </w:rPr>
        <w:t>рекомендации Наблюдательного совета Общества по распределению прибыли (по размеру дивидендов по акциям Общества и порядку их выплаты) и убытков по результатам 2018 г.,</w:t>
      </w:r>
    </w:p>
    <w:p>
      <w:pPr>
        <w:pStyle w:val="ListParagraph"/>
        <w:numPr>
          <w:ilvl w:val="0"/>
          <w:numId w:val="8"/>
        </w:numPr>
        <w:tabs>
          <w:tab w:pos="864" w:val="left" w:leader="none"/>
        </w:tabs>
        <w:spacing w:line="240" w:lineRule="auto" w:before="0" w:after="0"/>
        <w:ind w:left="710" w:right="75" w:firstLine="0"/>
        <w:jc w:val="both"/>
        <w:rPr>
          <w:sz w:val="23"/>
        </w:rPr>
      </w:pPr>
      <w:r>
        <w:rPr>
          <w:sz w:val="23"/>
        </w:rPr>
        <w:t>сведения о кандидатах в Наблюдательный совет и Ревизионную комиссию Общества, в том числе информация о наличии либо отсутствии письменного согласия выдвинутых кандидатов на избрание в соответствующие органы Общества,</w:t>
      </w:r>
    </w:p>
    <w:p>
      <w:pPr>
        <w:pStyle w:val="ListParagraph"/>
        <w:numPr>
          <w:ilvl w:val="0"/>
          <w:numId w:val="8"/>
        </w:numPr>
        <w:tabs>
          <w:tab w:pos="1026" w:val="left" w:leader="none"/>
        </w:tabs>
        <w:spacing w:line="240" w:lineRule="auto" w:before="0" w:after="0"/>
        <w:ind w:left="710" w:right="79" w:firstLine="0"/>
        <w:jc w:val="both"/>
        <w:rPr>
          <w:sz w:val="23"/>
        </w:rPr>
      </w:pPr>
      <w:r>
        <w:rPr>
          <w:sz w:val="23"/>
        </w:rPr>
        <w:t>сведения о кандидатуре Аудитора Общества (полное фирменное наименование юридического лица, место нахождения и контактные телефоны),</w:t>
      </w:r>
    </w:p>
    <w:p>
      <w:pPr>
        <w:pStyle w:val="ListParagraph"/>
        <w:numPr>
          <w:ilvl w:val="0"/>
          <w:numId w:val="8"/>
        </w:numPr>
        <w:tabs>
          <w:tab w:pos="844" w:val="left" w:leader="none"/>
        </w:tabs>
        <w:spacing w:line="535" w:lineRule="auto" w:before="0" w:after="0"/>
        <w:ind w:left="710" w:right="3085" w:firstLine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1057910</wp:posOffset>
                </wp:positionH>
                <wp:positionV relativeFrom="paragraph">
                  <wp:posOffset>548241</wp:posOffset>
                </wp:positionV>
                <wp:extent cx="1905000" cy="49720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90500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49"/>
                              <w:gridCol w:w="831"/>
                            </w:tblGrid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20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"За"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2049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"Против"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4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0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"Воздержались"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300003pt;margin-top:43.168598pt;width:150pt;height:39.15pt;mso-position-horizontal-relative:page;mso-position-vertical-relative:paragraph;z-index:1572864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49"/>
                        <w:gridCol w:w="831"/>
                      </w:tblGrid>
                      <w:tr>
                        <w:trPr>
                          <w:trHeight w:val="259" w:hRule="atLeast"/>
                        </w:trPr>
                        <w:tc>
                          <w:tcPr>
                            <w:tcW w:w="2049" w:type="dxa"/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"За"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1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2049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"Против"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41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Нет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049" w:type="dxa"/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"Воздержались"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1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Нет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3"/>
        </w:rPr>
        <w:t>проекты</w:t>
      </w:r>
      <w:r>
        <w:rPr>
          <w:spacing w:val="-6"/>
          <w:sz w:val="23"/>
        </w:rPr>
        <w:t> </w:t>
      </w:r>
      <w:r>
        <w:rPr>
          <w:sz w:val="23"/>
        </w:rPr>
        <w:t>решений</w:t>
      </w:r>
      <w:r>
        <w:rPr>
          <w:spacing w:val="40"/>
          <w:sz w:val="23"/>
        </w:rPr>
        <w:t> </w:t>
      </w:r>
      <w:r>
        <w:rPr>
          <w:sz w:val="23"/>
        </w:rPr>
        <w:t>по</w:t>
      </w:r>
      <w:r>
        <w:rPr>
          <w:spacing w:val="-4"/>
          <w:sz w:val="23"/>
        </w:rPr>
        <w:t> </w:t>
      </w:r>
      <w:r>
        <w:rPr>
          <w:sz w:val="23"/>
        </w:rPr>
        <w:t>вопросам</w:t>
      </w:r>
      <w:r>
        <w:rPr>
          <w:spacing w:val="-4"/>
          <w:sz w:val="23"/>
        </w:rPr>
        <w:t> </w:t>
      </w:r>
      <w:r>
        <w:rPr>
          <w:sz w:val="23"/>
        </w:rPr>
        <w:t>повестки</w:t>
      </w:r>
      <w:r>
        <w:rPr>
          <w:spacing w:val="-6"/>
          <w:sz w:val="23"/>
        </w:rPr>
        <w:t> </w:t>
      </w:r>
      <w:r>
        <w:rPr>
          <w:sz w:val="23"/>
        </w:rPr>
        <w:t>дня</w:t>
      </w:r>
      <w:r>
        <w:rPr>
          <w:spacing w:val="-5"/>
          <w:sz w:val="23"/>
        </w:rPr>
        <w:t> </w:t>
      </w:r>
      <w:r>
        <w:rPr>
          <w:sz w:val="23"/>
        </w:rPr>
        <w:t>Общего</w:t>
      </w:r>
      <w:r>
        <w:rPr>
          <w:spacing w:val="-4"/>
          <w:sz w:val="23"/>
        </w:rPr>
        <w:t> </w:t>
      </w:r>
      <w:r>
        <w:rPr>
          <w:sz w:val="23"/>
        </w:rPr>
        <w:t>собрания. </w:t>
      </w:r>
      <w:r>
        <w:rPr>
          <w:spacing w:val="-2"/>
          <w:sz w:val="23"/>
        </w:rPr>
        <w:t>ГОЛОСОВАЛИ: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63" w:lineRule="exact"/>
        <w:ind w:left="710"/>
        <w:jc w:val="both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ListParagraph"/>
        <w:numPr>
          <w:ilvl w:val="1"/>
          <w:numId w:val="9"/>
        </w:numPr>
        <w:tabs>
          <w:tab w:pos="1171" w:val="left" w:leader="none"/>
        </w:tabs>
        <w:spacing w:line="240" w:lineRule="auto" w:before="0" w:after="0"/>
        <w:ind w:left="710" w:right="80" w:firstLine="0"/>
        <w:jc w:val="left"/>
        <w:rPr>
          <w:sz w:val="23"/>
        </w:rPr>
      </w:pPr>
      <w:r>
        <w:rPr>
          <w:sz w:val="23"/>
        </w:rPr>
        <w:t>Утвердить</w:t>
      </w:r>
      <w:r>
        <w:rPr>
          <w:spacing w:val="-5"/>
          <w:sz w:val="23"/>
        </w:rPr>
        <w:t> </w:t>
      </w:r>
      <w:r>
        <w:rPr>
          <w:sz w:val="23"/>
        </w:rPr>
        <w:t>следующий</w:t>
      </w:r>
      <w:r>
        <w:rPr>
          <w:spacing w:val="-5"/>
          <w:sz w:val="23"/>
        </w:rPr>
        <w:t> </w:t>
      </w:r>
      <w:r>
        <w:rPr>
          <w:sz w:val="23"/>
        </w:rPr>
        <w:t>перечень</w:t>
      </w:r>
      <w:r>
        <w:rPr>
          <w:spacing w:val="-5"/>
          <w:sz w:val="23"/>
        </w:rPr>
        <w:t> </w:t>
      </w:r>
      <w:r>
        <w:rPr>
          <w:sz w:val="23"/>
        </w:rPr>
        <w:t>предоставляемых</w:t>
      </w:r>
      <w:r>
        <w:rPr>
          <w:spacing w:val="-5"/>
          <w:sz w:val="23"/>
        </w:rPr>
        <w:t> </w:t>
      </w:r>
      <w:r>
        <w:rPr>
          <w:sz w:val="23"/>
        </w:rPr>
        <w:t>акционерам</w:t>
      </w:r>
      <w:r>
        <w:rPr>
          <w:spacing w:val="-5"/>
          <w:sz w:val="23"/>
        </w:rPr>
        <w:t> </w:t>
      </w:r>
      <w:r>
        <w:rPr>
          <w:sz w:val="23"/>
        </w:rPr>
        <w:t>материалов</w:t>
      </w:r>
      <w:r>
        <w:rPr>
          <w:spacing w:val="-4"/>
          <w:sz w:val="23"/>
        </w:rPr>
        <w:t> </w:t>
      </w:r>
      <w:r>
        <w:rPr>
          <w:sz w:val="23"/>
        </w:rPr>
        <w:t>при</w:t>
      </w:r>
      <w:r>
        <w:rPr>
          <w:spacing w:val="-4"/>
          <w:sz w:val="23"/>
        </w:rPr>
        <w:t> </w:t>
      </w:r>
      <w:r>
        <w:rPr>
          <w:sz w:val="23"/>
        </w:rPr>
        <w:t>подготовке к годовому общему собранию:</w:t>
      </w:r>
    </w:p>
    <w:p>
      <w:pPr>
        <w:pStyle w:val="ListParagraph"/>
        <w:numPr>
          <w:ilvl w:val="2"/>
          <w:numId w:val="9"/>
        </w:numPr>
        <w:tabs>
          <w:tab w:pos="844" w:val="left" w:leader="none"/>
        </w:tabs>
        <w:spacing w:line="264" w:lineRule="exact" w:before="0" w:after="0"/>
        <w:ind w:left="844" w:right="0" w:hanging="134"/>
        <w:jc w:val="left"/>
        <w:rPr>
          <w:sz w:val="23"/>
        </w:rPr>
      </w:pPr>
      <w:r>
        <w:rPr>
          <w:sz w:val="23"/>
        </w:rPr>
        <w:t>годовой</w:t>
      </w:r>
      <w:r>
        <w:rPr>
          <w:spacing w:val="-2"/>
          <w:sz w:val="23"/>
        </w:rPr>
        <w:t> </w:t>
      </w:r>
      <w:r>
        <w:rPr>
          <w:sz w:val="23"/>
        </w:rPr>
        <w:t>отчет</w:t>
      </w:r>
      <w:r>
        <w:rPr>
          <w:spacing w:val="-1"/>
          <w:sz w:val="23"/>
        </w:rPr>
        <w:t> </w:t>
      </w:r>
      <w:r>
        <w:rPr>
          <w:sz w:val="23"/>
        </w:rPr>
        <w:t>за</w:t>
      </w:r>
      <w:r>
        <w:rPr>
          <w:spacing w:val="-1"/>
          <w:sz w:val="23"/>
        </w:rPr>
        <w:t> </w:t>
      </w:r>
      <w:r>
        <w:rPr>
          <w:sz w:val="23"/>
        </w:rPr>
        <w:t>2018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год,</w:t>
      </w:r>
    </w:p>
    <w:p>
      <w:pPr>
        <w:pStyle w:val="ListParagraph"/>
        <w:numPr>
          <w:ilvl w:val="2"/>
          <w:numId w:val="9"/>
        </w:numPr>
        <w:tabs>
          <w:tab w:pos="844" w:val="left" w:leader="none"/>
          <w:tab w:pos="1690" w:val="left" w:leader="none"/>
          <w:tab w:pos="2116" w:val="left" w:leader="none"/>
          <w:tab w:pos="3754" w:val="left" w:leader="none"/>
          <w:tab w:pos="5146" w:val="left" w:leader="none"/>
          <w:tab w:pos="6282" w:val="left" w:leader="none"/>
          <w:tab w:pos="6703" w:val="left" w:leader="none"/>
          <w:tab w:pos="8206" w:val="left" w:leader="none"/>
          <w:tab w:pos="9343" w:val="left" w:leader="none"/>
        </w:tabs>
        <w:spacing w:line="240" w:lineRule="auto" w:before="0" w:after="0"/>
        <w:ind w:left="710" w:right="79" w:firstLine="0"/>
        <w:jc w:val="left"/>
        <w:rPr>
          <w:sz w:val="23"/>
        </w:rPr>
      </w:pPr>
      <w:r>
        <w:rPr>
          <w:spacing w:val="-2"/>
          <w:sz w:val="23"/>
        </w:rPr>
        <w:t>отчет</w:t>
      </w:r>
      <w:r>
        <w:rPr>
          <w:sz w:val="23"/>
        </w:rPr>
        <w:tab/>
      </w:r>
      <w:r>
        <w:rPr>
          <w:spacing w:val="-10"/>
          <w:sz w:val="23"/>
        </w:rPr>
        <w:t>о</w:t>
      </w:r>
      <w:r>
        <w:rPr>
          <w:sz w:val="23"/>
        </w:rPr>
        <w:tab/>
      </w:r>
      <w:r>
        <w:rPr>
          <w:spacing w:val="-2"/>
          <w:sz w:val="23"/>
        </w:rPr>
        <w:t>заключенных</w:t>
      </w:r>
      <w:r>
        <w:rPr>
          <w:sz w:val="23"/>
        </w:rPr>
        <w:tab/>
      </w:r>
      <w:r>
        <w:rPr>
          <w:spacing w:val="-2"/>
          <w:sz w:val="23"/>
        </w:rPr>
        <w:t>обществом</w:t>
      </w:r>
      <w:r>
        <w:rPr>
          <w:sz w:val="23"/>
        </w:rPr>
        <w:tab/>
      </w:r>
      <w:r>
        <w:rPr>
          <w:spacing w:val="-2"/>
          <w:sz w:val="23"/>
        </w:rPr>
        <w:t>сделках,</w:t>
      </w:r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2"/>
          <w:sz w:val="23"/>
        </w:rPr>
        <w:t>совершении</w:t>
      </w:r>
      <w:r>
        <w:rPr>
          <w:sz w:val="23"/>
        </w:rPr>
        <w:tab/>
      </w:r>
      <w:r>
        <w:rPr>
          <w:spacing w:val="-2"/>
          <w:sz w:val="23"/>
        </w:rPr>
        <w:t>которых</w:t>
      </w:r>
      <w:r>
        <w:rPr>
          <w:sz w:val="23"/>
        </w:rPr>
        <w:tab/>
      </w:r>
      <w:r>
        <w:rPr>
          <w:spacing w:val="-2"/>
          <w:sz w:val="23"/>
        </w:rPr>
        <w:t>имеется заинтересованность,</w:t>
      </w:r>
    </w:p>
    <w:p>
      <w:pPr>
        <w:pStyle w:val="ListParagraph"/>
        <w:numPr>
          <w:ilvl w:val="2"/>
          <w:numId w:val="9"/>
        </w:numPr>
        <w:tabs>
          <w:tab w:pos="844" w:val="left" w:leader="none"/>
        </w:tabs>
        <w:spacing w:line="264" w:lineRule="exact" w:before="0" w:after="0"/>
        <w:ind w:left="844" w:right="0" w:hanging="134"/>
        <w:jc w:val="left"/>
        <w:rPr>
          <w:sz w:val="23"/>
        </w:rPr>
      </w:pPr>
      <w:r>
        <w:rPr>
          <w:sz w:val="23"/>
        </w:rPr>
        <w:t>годовая</w:t>
      </w:r>
      <w:r>
        <w:rPr>
          <w:spacing w:val="-3"/>
          <w:sz w:val="23"/>
        </w:rPr>
        <w:t> </w:t>
      </w:r>
      <w:r>
        <w:rPr>
          <w:sz w:val="23"/>
        </w:rPr>
        <w:t>бухгалтерская</w:t>
      </w:r>
      <w:r>
        <w:rPr>
          <w:spacing w:val="-4"/>
          <w:sz w:val="23"/>
        </w:rPr>
        <w:t> </w:t>
      </w:r>
      <w:r>
        <w:rPr>
          <w:sz w:val="23"/>
        </w:rPr>
        <w:t>(финансовая)</w:t>
      </w:r>
      <w:r>
        <w:rPr>
          <w:spacing w:val="-2"/>
          <w:sz w:val="23"/>
        </w:rPr>
        <w:t> </w:t>
      </w:r>
      <w:r>
        <w:rPr>
          <w:sz w:val="23"/>
        </w:rPr>
        <w:t>отчетность</w:t>
      </w:r>
      <w:r>
        <w:rPr>
          <w:spacing w:val="-2"/>
          <w:sz w:val="23"/>
        </w:rPr>
        <w:t> </w:t>
      </w:r>
      <w:r>
        <w:rPr>
          <w:sz w:val="23"/>
        </w:rPr>
        <w:t>Общества</w:t>
      </w:r>
      <w:r>
        <w:rPr>
          <w:spacing w:val="-4"/>
          <w:sz w:val="23"/>
        </w:rPr>
        <w:t> </w:t>
      </w:r>
      <w:r>
        <w:rPr>
          <w:sz w:val="23"/>
        </w:rPr>
        <w:t>за</w:t>
      </w:r>
      <w:r>
        <w:rPr>
          <w:spacing w:val="-2"/>
          <w:sz w:val="23"/>
        </w:rPr>
        <w:t> </w:t>
      </w:r>
      <w:r>
        <w:rPr>
          <w:sz w:val="23"/>
        </w:rPr>
        <w:t>2018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г.,</w:t>
      </w:r>
    </w:p>
    <w:p>
      <w:pPr>
        <w:pStyle w:val="ListParagraph"/>
        <w:numPr>
          <w:ilvl w:val="2"/>
          <w:numId w:val="9"/>
        </w:numPr>
        <w:tabs>
          <w:tab w:pos="919" w:val="left" w:leader="none"/>
        </w:tabs>
        <w:spacing w:line="240" w:lineRule="auto" w:before="0" w:after="0"/>
        <w:ind w:left="710" w:right="81" w:firstLine="0"/>
        <w:jc w:val="left"/>
        <w:rPr>
          <w:sz w:val="23"/>
        </w:rPr>
      </w:pPr>
      <w:r>
        <w:rPr>
          <w:sz w:val="23"/>
        </w:rPr>
        <w:t>аудиторское</w:t>
      </w:r>
      <w:r>
        <w:rPr>
          <w:spacing w:val="40"/>
          <w:sz w:val="23"/>
        </w:rPr>
        <w:t> </w:t>
      </w:r>
      <w:r>
        <w:rPr>
          <w:sz w:val="23"/>
        </w:rPr>
        <w:t>заключение</w:t>
      </w:r>
      <w:r>
        <w:rPr>
          <w:spacing w:val="40"/>
          <w:sz w:val="23"/>
        </w:rPr>
        <w:t> </w:t>
      </w:r>
      <w:r>
        <w:rPr>
          <w:sz w:val="23"/>
        </w:rPr>
        <w:t>по</w:t>
      </w:r>
      <w:r>
        <w:rPr>
          <w:spacing w:val="40"/>
          <w:sz w:val="23"/>
        </w:rPr>
        <w:t> </w:t>
      </w:r>
      <w:r>
        <w:rPr>
          <w:sz w:val="23"/>
        </w:rPr>
        <w:t>результатам</w:t>
      </w:r>
      <w:r>
        <w:rPr>
          <w:spacing w:val="40"/>
          <w:sz w:val="23"/>
        </w:rPr>
        <w:t> </w:t>
      </w:r>
      <w:r>
        <w:rPr>
          <w:sz w:val="23"/>
        </w:rPr>
        <w:t>проверки</w:t>
      </w:r>
      <w:r>
        <w:rPr>
          <w:spacing w:val="40"/>
          <w:sz w:val="23"/>
        </w:rPr>
        <w:t> </w:t>
      </w:r>
      <w:r>
        <w:rPr>
          <w:sz w:val="23"/>
        </w:rPr>
        <w:t>годовой</w:t>
      </w:r>
      <w:r>
        <w:rPr>
          <w:spacing w:val="40"/>
          <w:sz w:val="23"/>
        </w:rPr>
        <w:t> </w:t>
      </w:r>
      <w:r>
        <w:rPr>
          <w:sz w:val="23"/>
        </w:rPr>
        <w:t>бухгалтерской</w:t>
      </w:r>
      <w:r>
        <w:rPr>
          <w:spacing w:val="40"/>
          <w:sz w:val="23"/>
        </w:rPr>
        <w:t> </w:t>
      </w:r>
      <w:r>
        <w:rPr>
          <w:sz w:val="23"/>
        </w:rPr>
        <w:t>(финансовой)</w:t>
      </w:r>
      <w:r>
        <w:rPr>
          <w:spacing w:val="40"/>
          <w:sz w:val="23"/>
        </w:rPr>
        <w:t> </w:t>
      </w:r>
      <w:r>
        <w:rPr>
          <w:sz w:val="23"/>
        </w:rPr>
        <w:t>отчетности Общества за 2018 г.,</w:t>
      </w:r>
    </w:p>
    <w:p>
      <w:pPr>
        <w:pStyle w:val="ListParagraph"/>
        <w:numPr>
          <w:ilvl w:val="2"/>
          <w:numId w:val="9"/>
        </w:numPr>
        <w:tabs>
          <w:tab w:pos="844" w:val="left" w:leader="none"/>
        </w:tabs>
        <w:spacing w:line="240" w:lineRule="auto" w:before="0" w:after="0"/>
        <w:ind w:left="710" w:right="80" w:firstLine="0"/>
        <w:jc w:val="both"/>
        <w:rPr>
          <w:sz w:val="23"/>
        </w:rPr>
      </w:pPr>
      <w:r>
        <w:rPr>
          <w:sz w:val="23"/>
        </w:rPr>
        <w:t>заключение ревизионной комиссии Общества по результатам проверки годовой бухгалтерской отчетности;</w:t>
      </w:r>
    </w:p>
    <w:p>
      <w:pPr>
        <w:pStyle w:val="ListParagraph"/>
        <w:numPr>
          <w:ilvl w:val="2"/>
          <w:numId w:val="9"/>
        </w:numPr>
        <w:tabs>
          <w:tab w:pos="880" w:val="left" w:leader="none"/>
        </w:tabs>
        <w:spacing w:line="240" w:lineRule="auto" w:before="0" w:after="0"/>
        <w:ind w:left="710" w:right="81" w:firstLine="0"/>
        <w:jc w:val="both"/>
        <w:rPr>
          <w:sz w:val="23"/>
        </w:rPr>
      </w:pPr>
      <w:r>
        <w:rPr>
          <w:sz w:val="23"/>
        </w:rPr>
        <w:t>рекомендации Наблюдательного совета Общества по распределению прибыли (по размеру дивидендов по акциям Общества и порядку их выплаты) и убытков по результатам 2018 г.,</w:t>
      </w:r>
    </w:p>
    <w:p>
      <w:pPr>
        <w:pStyle w:val="ListParagraph"/>
        <w:numPr>
          <w:ilvl w:val="2"/>
          <w:numId w:val="9"/>
        </w:numPr>
        <w:tabs>
          <w:tab w:pos="864" w:val="left" w:leader="none"/>
        </w:tabs>
        <w:spacing w:line="240" w:lineRule="auto" w:before="0" w:after="0"/>
        <w:ind w:left="710" w:right="79" w:firstLine="0"/>
        <w:jc w:val="both"/>
        <w:rPr>
          <w:sz w:val="23"/>
        </w:rPr>
      </w:pPr>
      <w:r>
        <w:rPr>
          <w:sz w:val="23"/>
        </w:rPr>
        <w:t>сведения о кандидатах в Наблюдательный совет и Ревизионную комиссию Общества, в том числе информация о наличии либо отсутствии письменного согласия выдвинутых кандидатов на избрание в соответствующие органы Общества,</w:t>
      </w:r>
    </w:p>
    <w:p>
      <w:pPr>
        <w:pStyle w:val="ListParagraph"/>
        <w:numPr>
          <w:ilvl w:val="2"/>
          <w:numId w:val="9"/>
        </w:numPr>
        <w:tabs>
          <w:tab w:pos="1026" w:val="left" w:leader="none"/>
        </w:tabs>
        <w:spacing w:line="240" w:lineRule="auto" w:before="0" w:after="0"/>
        <w:ind w:left="710" w:right="76" w:firstLine="0"/>
        <w:jc w:val="both"/>
        <w:rPr>
          <w:sz w:val="23"/>
        </w:rPr>
      </w:pPr>
      <w:r>
        <w:rPr>
          <w:sz w:val="23"/>
        </w:rPr>
        <w:t>сведения о кандидатуре Аудитора Общества (полное фирменное наименование юридического лица, место нахождения и контактные телефоны),</w:t>
      </w:r>
    </w:p>
    <w:p>
      <w:pPr>
        <w:pStyle w:val="ListParagraph"/>
        <w:numPr>
          <w:ilvl w:val="2"/>
          <w:numId w:val="9"/>
        </w:numPr>
        <w:tabs>
          <w:tab w:pos="844" w:val="left" w:leader="none"/>
        </w:tabs>
        <w:spacing w:line="264" w:lineRule="exact" w:before="0" w:after="0"/>
        <w:ind w:left="844" w:right="0" w:hanging="134"/>
        <w:jc w:val="both"/>
        <w:rPr>
          <w:sz w:val="23"/>
        </w:rPr>
      </w:pPr>
      <w:r>
        <w:rPr>
          <w:sz w:val="23"/>
        </w:rPr>
        <w:t>проекты</w:t>
      </w:r>
      <w:r>
        <w:rPr>
          <w:spacing w:val="-5"/>
          <w:sz w:val="23"/>
        </w:rPr>
        <w:t> </w:t>
      </w:r>
      <w:r>
        <w:rPr>
          <w:sz w:val="23"/>
        </w:rPr>
        <w:t>решений</w:t>
      </w:r>
      <w:r>
        <w:rPr>
          <w:spacing w:val="53"/>
          <w:sz w:val="23"/>
        </w:rPr>
        <w:t> </w:t>
      </w:r>
      <w:r>
        <w:rPr>
          <w:sz w:val="23"/>
        </w:rPr>
        <w:t>по</w:t>
      </w:r>
      <w:r>
        <w:rPr>
          <w:spacing w:val="-2"/>
          <w:sz w:val="23"/>
        </w:rPr>
        <w:t> </w:t>
      </w:r>
      <w:r>
        <w:rPr>
          <w:sz w:val="23"/>
        </w:rPr>
        <w:t>вопросам</w:t>
      </w:r>
      <w:r>
        <w:rPr>
          <w:spacing w:val="-2"/>
          <w:sz w:val="23"/>
        </w:rPr>
        <w:t> </w:t>
      </w:r>
      <w:r>
        <w:rPr>
          <w:sz w:val="23"/>
        </w:rPr>
        <w:t>повестки</w:t>
      </w:r>
      <w:r>
        <w:rPr>
          <w:spacing w:val="-4"/>
          <w:sz w:val="23"/>
        </w:rPr>
        <w:t> </w:t>
      </w:r>
      <w:r>
        <w:rPr>
          <w:sz w:val="23"/>
        </w:rPr>
        <w:t>дня</w:t>
      </w:r>
      <w:r>
        <w:rPr>
          <w:spacing w:val="-4"/>
          <w:sz w:val="23"/>
        </w:rPr>
        <w:t> </w:t>
      </w:r>
      <w:r>
        <w:rPr>
          <w:sz w:val="23"/>
        </w:rPr>
        <w:t>Общего</w:t>
      </w:r>
      <w:r>
        <w:rPr>
          <w:spacing w:val="-2"/>
          <w:sz w:val="23"/>
        </w:rPr>
        <w:t> собрания.</w:t>
      </w:r>
    </w:p>
    <w:p>
      <w:pPr>
        <w:pStyle w:val="ListParagraph"/>
        <w:numPr>
          <w:ilvl w:val="1"/>
          <w:numId w:val="9"/>
        </w:numPr>
        <w:tabs>
          <w:tab w:pos="1113" w:val="left" w:leader="none"/>
        </w:tabs>
        <w:spacing w:line="264" w:lineRule="exact" w:before="0" w:after="0"/>
        <w:ind w:left="1113" w:right="0" w:hanging="403"/>
        <w:jc w:val="both"/>
        <w:rPr>
          <w:sz w:val="23"/>
        </w:rPr>
      </w:pPr>
      <w:r>
        <w:rPr>
          <w:sz w:val="23"/>
        </w:rPr>
        <w:t>Утвердить</w:t>
      </w:r>
      <w:r>
        <w:rPr>
          <w:spacing w:val="-6"/>
          <w:sz w:val="23"/>
        </w:rPr>
        <w:t> </w:t>
      </w:r>
      <w:r>
        <w:rPr>
          <w:sz w:val="23"/>
        </w:rPr>
        <w:t>следующий</w:t>
      </w:r>
      <w:r>
        <w:rPr>
          <w:spacing w:val="-5"/>
          <w:sz w:val="23"/>
        </w:rPr>
        <w:t> </w:t>
      </w:r>
      <w:r>
        <w:rPr>
          <w:sz w:val="23"/>
        </w:rPr>
        <w:t>порядок</w:t>
      </w:r>
      <w:r>
        <w:rPr>
          <w:spacing w:val="-3"/>
          <w:sz w:val="23"/>
        </w:rPr>
        <w:t> </w:t>
      </w:r>
      <w:r>
        <w:rPr>
          <w:sz w:val="23"/>
        </w:rPr>
        <w:t>ознакомления</w:t>
      </w:r>
      <w:r>
        <w:rPr>
          <w:spacing w:val="-4"/>
          <w:sz w:val="23"/>
        </w:rPr>
        <w:t> </w:t>
      </w:r>
      <w:r>
        <w:rPr>
          <w:sz w:val="23"/>
        </w:rPr>
        <w:t>с</w:t>
      </w:r>
      <w:r>
        <w:rPr>
          <w:spacing w:val="-6"/>
          <w:sz w:val="23"/>
        </w:rPr>
        <w:t> </w:t>
      </w:r>
      <w:r>
        <w:rPr>
          <w:sz w:val="23"/>
        </w:rPr>
        <w:t>материалами</w:t>
      </w:r>
      <w:r>
        <w:rPr>
          <w:spacing w:val="-3"/>
          <w:sz w:val="23"/>
        </w:rPr>
        <w:t> </w:t>
      </w:r>
      <w:r>
        <w:rPr>
          <w:sz w:val="23"/>
        </w:rPr>
        <w:t>к</w:t>
      </w:r>
      <w:r>
        <w:rPr>
          <w:spacing w:val="-5"/>
          <w:sz w:val="23"/>
        </w:rPr>
        <w:t> </w:t>
      </w:r>
      <w:r>
        <w:rPr>
          <w:sz w:val="23"/>
        </w:rPr>
        <w:t>общему</w:t>
      </w:r>
      <w:r>
        <w:rPr>
          <w:spacing w:val="-2"/>
          <w:sz w:val="23"/>
        </w:rPr>
        <w:t> собранию:</w:t>
      </w:r>
    </w:p>
    <w:p>
      <w:pPr>
        <w:pStyle w:val="ListParagraph"/>
        <w:spacing w:after="0" w:line="264" w:lineRule="exact"/>
        <w:jc w:val="both"/>
        <w:rPr>
          <w:sz w:val="23"/>
        </w:rPr>
        <w:sectPr>
          <w:headerReference w:type="default" r:id="rId10"/>
          <w:pgSz w:w="11910" w:h="16840"/>
          <w:pgMar w:header="728" w:footer="0" w:top="1220" w:bottom="280" w:left="708" w:right="992"/>
        </w:sectPr>
      </w:pPr>
    </w:p>
    <w:p>
      <w:pPr>
        <w:pStyle w:val="BodyText"/>
        <w:spacing w:before="126"/>
        <w:ind w:left="426" w:right="362" w:firstLine="360"/>
        <w:jc w:val="both"/>
      </w:pPr>
      <w:r>
        <w:rPr/>
        <w:t>-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материалами</w:t>
      </w:r>
      <w:r>
        <w:rPr>
          <w:spacing w:val="-3"/>
        </w:rPr>
        <w:t> </w:t>
      </w:r>
      <w:r>
        <w:rPr/>
        <w:t>(информацией),</w:t>
      </w:r>
      <w:r>
        <w:rPr>
          <w:spacing w:val="-4"/>
        </w:rPr>
        <w:t> </w:t>
      </w:r>
      <w:r>
        <w:rPr/>
        <w:t>подлежащими</w:t>
      </w:r>
      <w:r>
        <w:rPr>
          <w:spacing w:val="-4"/>
        </w:rPr>
        <w:t> </w:t>
      </w:r>
      <w:r>
        <w:rPr/>
        <w:t>предоставлению</w:t>
      </w:r>
      <w:r>
        <w:rPr>
          <w:spacing w:val="40"/>
        </w:rPr>
        <w:t> </w:t>
      </w:r>
      <w:r>
        <w:rPr/>
        <w:t>лицам,</w:t>
      </w:r>
      <w:r>
        <w:rPr>
          <w:spacing w:val="-3"/>
        </w:rPr>
        <w:t> </w:t>
      </w:r>
      <w:r>
        <w:rPr/>
        <w:t>имеющим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на участие в годовом</w:t>
      </w:r>
      <w:r>
        <w:rPr>
          <w:spacing w:val="40"/>
        </w:rPr>
        <w:t> </w:t>
      </w:r>
      <w:r>
        <w:rPr/>
        <w:t>общем собрании акционеров ПАО «Муссон», можно ознакомиться</w:t>
      </w:r>
      <w:r>
        <w:rPr>
          <w:spacing w:val="40"/>
        </w:rPr>
        <w:t> </w:t>
      </w:r>
      <w:r>
        <w:rPr/>
        <w:t>в рабочие дни</w:t>
      </w:r>
      <w:r>
        <w:rPr>
          <w:spacing w:val="40"/>
        </w:rPr>
        <w:t> </w:t>
      </w:r>
      <w:r>
        <w:rPr/>
        <w:t>в помещении нахождения единоличного исполнительного органа Общества по адресу: г. Севастополь, ул. Вакуленчука, 29, корпус №1, этаж 2,</w:t>
      </w:r>
      <w:r>
        <w:rPr>
          <w:spacing w:val="40"/>
        </w:rPr>
        <w:t> </w:t>
      </w:r>
      <w:r>
        <w:rPr/>
        <w:t>в приемной</w:t>
      </w:r>
      <w:r>
        <w:rPr>
          <w:spacing w:val="40"/>
        </w:rPr>
        <w:t> </w:t>
      </w:r>
      <w:r>
        <w:rPr/>
        <w:t>генерального директора, а также на сайте</w:t>
      </w:r>
      <w:r>
        <w:rPr>
          <w:spacing w:val="40"/>
        </w:rPr>
        <w:t> </w:t>
      </w:r>
      <w:r>
        <w:rPr/>
        <w:t>ПАО «Муссон»: </w:t>
      </w:r>
      <w:r>
        <w:rPr>
          <w:b/>
          <w:i/>
        </w:rPr>
        <w:t>pat.musson.su. </w:t>
      </w:r>
      <w:r>
        <w:rPr/>
        <w:t>Указанная информация (материалы) будет также доступна лицам, принимающим участие в Собрании, по месту и во время его проведения.</w:t>
      </w:r>
    </w:p>
    <w:p>
      <w:pPr>
        <w:pStyle w:val="BodyText"/>
      </w:pPr>
    </w:p>
    <w:p>
      <w:pPr>
        <w:pStyle w:val="BodyText"/>
        <w:spacing w:before="2"/>
      </w:pPr>
    </w:p>
    <w:p>
      <w:pPr>
        <w:tabs>
          <w:tab w:pos="2875" w:val="left" w:leader="none"/>
        </w:tabs>
        <w:spacing w:before="0"/>
        <w:ind w:left="426" w:right="362" w:firstLine="0"/>
        <w:jc w:val="left"/>
        <w:rPr>
          <w:i/>
          <w:sz w:val="23"/>
        </w:rPr>
      </w:pPr>
      <w:r>
        <w:rPr>
          <w:b/>
          <w:sz w:val="23"/>
        </w:rPr>
        <w:t>По</w:t>
      </w:r>
      <w:r>
        <w:rPr>
          <w:b/>
          <w:spacing w:val="80"/>
          <w:sz w:val="23"/>
        </w:rPr>
        <w:t> </w:t>
      </w:r>
      <w:r>
        <w:rPr>
          <w:b/>
          <w:sz w:val="23"/>
        </w:rPr>
        <w:t>7-му</w:t>
      </w:r>
      <w:r>
        <w:rPr>
          <w:b/>
          <w:spacing w:val="80"/>
          <w:sz w:val="23"/>
        </w:rPr>
        <w:t> </w:t>
      </w:r>
      <w:r>
        <w:rPr>
          <w:b/>
          <w:sz w:val="23"/>
        </w:rPr>
        <w:t>вопросу:</w:t>
        <w:tab/>
      </w:r>
      <w:r>
        <w:rPr>
          <w:i/>
          <w:sz w:val="23"/>
        </w:rPr>
        <w:t>Выдвижение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кандидатов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Наблюдательный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совет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Общества,</w:t>
      </w:r>
      <w:r>
        <w:rPr>
          <w:i/>
          <w:spacing w:val="80"/>
          <w:sz w:val="23"/>
        </w:rPr>
        <w:t> </w:t>
      </w:r>
      <w:r>
        <w:rPr>
          <w:i/>
          <w:sz w:val="23"/>
        </w:rPr>
        <w:t>Ревизионную комиссию Общества.</w:t>
      </w:r>
    </w:p>
    <w:p>
      <w:pPr>
        <w:pStyle w:val="BodyText"/>
        <w:spacing w:before="58"/>
        <w:rPr>
          <w:i/>
        </w:rPr>
      </w:pPr>
    </w:p>
    <w:p>
      <w:pPr>
        <w:spacing w:before="1"/>
        <w:ind w:left="426" w:right="0" w:firstLine="0"/>
        <w:jc w:val="left"/>
        <w:rPr>
          <w:sz w:val="23"/>
        </w:rPr>
      </w:pPr>
      <w:r>
        <w:rPr>
          <w:b/>
          <w:sz w:val="23"/>
        </w:rPr>
        <w:t>СЛУШАЛИ:</w:t>
      </w:r>
      <w:r>
        <w:rPr>
          <w:b/>
          <w:spacing w:val="-2"/>
          <w:sz w:val="23"/>
        </w:rPr>
        <w:t> </w:t>
      </w:r>
      <w:r>
        <w:rPr>
          <w:sz w:val="23"/>
        </w:rPr>
        <w:t>Плотка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В.Г.</w:t>
      </w:r>
    </w:p>
    <w:p>
      <w:pPr>
        <w:pStyle w:val="BodyText"/>
        <w:spacing w:before="59"/>
        <w:ind w:left="426" w:right="363" w:firstLine="426"/>
        <w:jc w:val="both"/>
      </w:pP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действующим законодательством</w:t>
      </w:r>
      <w:r>
        <w:rPr>
          <w:spacing w:val="-2"/>
        </w:rPr>
        <w:t> </w:t>
      </w:r>
      <w:r>
        <w:rPr/>
        <w:t>предложения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акционеров</w:t>
      </w:r>
      <w:r>
        <w:rPr>
          <w:spacing w:val="-2"/>
        </w:rPr>
        <w:t> </w:t>
      </w:r>
      <w:r>
        <w:rPr/>
        <w:t>Общества, владеющих в совокупности</w:t>
      </w:r>
      <w:r>
        <w:rPr>
          <w:spacing w:val="40"/>
        </w:rPr>
        <w:t> </w:t>
      </w:r>
      <w:r>
        <w:rPr/>
        <w:t>не менее чем 2 процентами</w:t>
      </w:r>
      <w:r>
        <w:rPr>
          <w:spacing w:val="40"/>
        </w:rPr>
        <w:t> </w:t>
      </w:r>
      <w:r>
        <w:rPr/>
        <w:t>акций,</w:t>
      </w:r>
      <w:r>
        <w:rPr>
          <w:spacing w:val="40"/>
        </w:rPr>
        <w:t> </w:t>
      </w:r>
      <w:r>
        <w:rPr/>
        <w:t>о выдвижении кандидатов в Наблюдательный совет и Ревизионную комиссию</w:t>
      </w:r>
      <w:r>
        <w:rPr>
          <w:spacing w:val="40"/>
        </w:rPr>
        <w:t> </w:t>
      </w:r>
      <w:r>
        <w:rPr/>
        <w:t>не поступали.</w:t>
      </w:r>
    </w:p>
    <w:p>
      <w:pPr>
        <w:pStyle w:val="BodyText"/>
        <w:spacing w:before="60"/>
        <w:ind w:left="1203" w:right="1532" w:hanging="778"/>
        <w:jc w:val="both"/>
      </w:pPr>
      <w:r>
        <w:rPr/>
        <w:t>Предлагаю</w:t>
      </w:r>
      <w:r>
        <w:rPr>
          <w:spacing w:val="40"/>
        </w:rPr>
        <w:t> </w:t>
      </w:r>
      <w:r>
        <w:rPr/>
        <w:t>выдвинуть</w:t>
      </w:r>
      <w:r>
        <w:rPr>
          <w:spacing w:val="-5"/>
        </w:rPr>
        <w:t> </w:t>
      </w:r>
      <w:r>
        <w:rPr/>
        <w:t>следующих</w:t>
      </w:r>
      <w:r>
        <w:rPr>
          <w:spacing w:val="-5"/>
        </w:rPr>
        <w:t> </w:t>
      </w:r>
      <w:r>
        <w:rPr/>
        <w:t>кандидатов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Наблюдательный</w:t>
      </w:r>
      <w:r>
        <w:rPr>
          <w:spacing w:val="-5"/>
        </w:rPr>
        <w:t> </w:t>
      </w:r>
      <w:r>
        <w:rPr/>
        <w:t>совет</w:t>
      </w:r>
      <w:r>
        <w:rPr>
          <w:spacing w:val="-6"/>
        </w:rPr>
        <w:t> </w:t>
      </w:r>
      <w:r>
        <w:rPr/>
        <w:t>Общества: Цымбал Сергей Владимирович</w:t>
      </w:r>
    </w:p>
    <w:p>
      <w:pPr>
        <w:pStyle w:val="BodyText"/>
        <w:spacing w:line="264" w:lineRule="exact"/>
        <w:ind w:left="1203"/>
      </w:pPr>
      <w:r>
        <w:rPr/>
        <w:t>Кожеватов</w:t>
      </w:r>
      <w:r>
        <w:rPr>
          <w:spacing w:val="-3"/>
        </w:rPr>
        <w:t> </w:t>
      </w:r>
      <w:r>
        <w:rPr/>
        <w:t>Игорь</w:t>
      </w:r>
      <w:r>
        <w:rPr>
          <w:spacing w:val="-2"/>
        </w:rPr>
        <w:t> Олегович</w:t>
      </w:r>
    </w:p>
    <w:p>
      <w:pPr>
        <w:pStyle w:val="BodyText"/>
        <w:ind w:left="1203" w:right="5497"/>
      </w:pPr>
      <w:r>
        <w:rPr/>
        <w:t>Лапочкин Андрей Альбертович Митрофанов</w:t>
      </w:r>
      <w:r>
        <w:rPr>
          <w:spacing w:val="-15"/>
        </w:rPr>
        <w:t> </w:t>
      </w:r>
      <w:r>
        <w:rPr/>
        <w:t>Алексей</w:t>
      </w:r>
      <w:r>
        <w:rPr>
          <w:spacing w:val="-14"/>
        </w:rPr>
        <w:t> </w:t>
      </w:r>
      <w:r>
        <w:rPr/>
        <w:t>Иванович Плотка Владимир Григорьевич Лазоренко Светлана Сергеевна Бурцева</w:t>
      </w:r>
      <w:r>
        <w:rPr>
          <w:spacing w:val="-7"/>
        </w:rPr>
        <w:t> </w:t>
      </w:r>
      <w:r>
        <w:rPr/>
        <w:t>Татьяна</w:t>
      </w:r>
      <w:r>
        <w:rPr>
          <w:spacing w:val="-7"/>
        </w:rPr>
        <w:t> </w:t>
      </w:r>
      <w:r>
        <w:rPr/>
        <w:t>Владимировна</w:t>
      </w:r>
    </w:p>
    <w:p>
      <w:pPr>
        <w:pStyle w:val="BodyText"/>
        <w:ind w:left="426" w:firstLine="720"/>
      </w:pPr>
      <w:r>
        <w:rPr/>
        <w:t>Письменное</w:t>
      </w:r>
      <w:r>
        <w:rPr>
          <w:spacing w:val="40"/>
        </w:rPr>
        <w:t> </w:t>
      </w:r>
      <w:r>
        <w:rPr/>
        <w:t>согласие</w:t>
      </w:r>
      <w:r>
        <w:rPr>
          <w:spacing w:val="40"/>
        </w:rPr>
        <w:t> </w:t>
      </w:r>
      <w:r>
        <w:rPr/>
        <w:t>выдвинутых</w:t>
      </w:r>
      <w:r>
        <w:rPr>
          <w:spacing w:val="39"/>
        </w:rPr>
        <w:t> </w:t>
      </w:r>
      <w:r>
        <w:rPr/>
        <w:t>кандидатов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избрание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Наблюдательный</w:t>
      </w:r>
      <w:r>
        <w:rPr>
          <w:spacing w:val="39"/>
        </w:rPr>
        <w:t> </w:t>
      </w:r>
      <w:r>
        <w:rPr/>
        <w:t>совет Общества имеется.</w:t>
      </w:r>
    </w:p>
    <w:p>
      <w:pPr>
        <w:pStyle w:val="BodyText"/>
        <w:spacing w:before="61"/>
        <w:ind w:left="426"/>
      </w:pPr>
      <w:r>
        <w:rPr/>
        <w:t>В</w:t>
      </w:r>
      <w:r>
        <w:rPr>
          <w:spacing w:val="-4"/>
        </w:rPr>
        <w:t> </w:t>
      </w:r>
      <w:r>
        <w:rPr/>
        <w:t>Ревизионную</w:t>
      </w:r>
      <w:r>
        <w:rPr>
          <w:spacing w:val="51"/>
        </w:rPr>
        <w:t> </w:t>
      </w:r>
      <w:r>
        <w:rPr/>
        <w:t>комиссию</w:t>
      </w:r>
      <w:r>
        <w:rPr>
          <w:spacing w:val="-4"/>
        </w:rPr>
        <w:t> </w:t>
      </w:r>
      <w:r>
        <w:rPr>
          <w:spacing w:val="-2"/>
        </w:rPr>
        <w:t>Общества:</w:t>
      </w:r>
    </w:p>
    <w:p>
      <w:pPr>
        <w:pStyle w:val="BodyText"/>
        <w:ind w:left="598" w:right="5937"/>
      </w:pPr>
      <w:r>
        <w:rPr/>
        <w:t>Тареканову</w:t>
      </w:r>
      <w:r>
        <w:rPr>
          <w:spacing w:val="-15"/>
        </w:rPr>
        <w:t> </w:t>
      </w:r>
      <w:r>
        <w:rPr/>
        <w:t>Людмилу</w:t>
      </w:r>
      <w:r>
        <w:rPr>
          <w:spacing w:val="-14"/>
        </w:rPr>
        <w:t> </w:t>
      </w:r>
      <w:r>
        <w:rPr/>
        <w:t>Владимировна Ткаченко Марк Владимирович Милан Екатерину Андреевна</w:t>
      </w:r>
    </w:p>
    <w:p>
      <w:pPr>
        <w:pStyle w:val="BodyText"/>
        <w:ind w:left="426" w:right="138" w:firstLine="720"/>
      </w:pPr>
      <w:r>
        <w:rPr/>
        <w:t>Письменное</w:t>
      </w:r>
      <w:r>
        <w:rPr>
          <w:spacing w:val="30"/>
        </w:rPr>
        <w:t> </w:t>
      </w:r>
      <w:r>
        <w:rPr/>
        <w:t>согласие</w:t>
      </w:r>
      <w:r>
        <w:rPr>
          <w:spacing w:val="30"/>
        </w:rPr>
        <w:t> </w:t>
      </w:r>
      <w:r>
        <w:rPr/>
        <w:t>выдвинутых</w:t>
      </w:r>
      <w:r>
        <w:rPr>
          <w:spacing w:val="30"/>
        </w:rPr>
        <w:t> </w:t>
      </w:r>
      <w:r>
        <w:rPr/>
        <w:t>кандидатов</w:t>
      </w:r>
      <w:r>
        <w:rPr>
          <w:spacing w:val="30"/>
        </w:rPr>
        <w:t> </w:t>
      </w:r>
      <w:r>
        <w:rPr/>
        <w:t>на</w:t>
      </w:r>
      <w:r>
        <w:rPr>
          <w:spacing w:val="31"/>
        </w:rPr>
        <w:t> </w:t>
      </w:r>
      <w:r>
        <w:rPr/>
        <w:t>избрание</w:t>
      </w:r>
      <w:r>
        <w:rPr>
          <w:spacing w:val="30"/>
        </w:rPr>
        <w:t> </w:t>
      </w:r>
      <w:r>
        <w:rPr/>
        <w:t>в</w:t>
      </w:r>
      <w:r>
        <w:rPr>
          <w:spacing w:val="31"/>
        </w:rPr>
        <w:t> </w:t>
      </w:r>
      <w:r>
        <w:rPr/>
        <w:t>Ревизионную</w:t>
      </w:r>
      <w:r>
        <w:rPr>
          <w:spacing w:val="30"/>
        </w:rPr>
        <w:t> </w:t>
      </w:r>
      <w:r>
        <w:rPr/>
        <w:t>комиссию Общества имеется.</w:t>
      </w:r>
    </w:p>
    <w:p>
      <w:pPr>
        <w:pStyle w:val="BodyText"/>
        <w:spacing w:before="120"/>
      </w:pPr>
    </w:p>
    <w:p>
      <w:pPr>
        <w:pStyle w:val="BodyText"/>
        <w:spacing w:after="9"/>
        <w:ind w:left="426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60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BodyText"/>
        <w:spacing w:before="123"/>
      </w:pPr>
    </w:p>
    <w:p>
      <w:pPr>
        <w:pStyle w:val="Heading1"/>
        <w:spacing w:line="263" w:lineRule="exact" w:before="1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ListParagraph"/>
        <w:numPr>
          <w:ilvl w:val="1"/>
          <w:numId w:val="10"/>
        </w:numPr>
        <w:tabs>
          <w:tab w:pos="770" w:val="left" w:leader="none"/>
          <w:tab w:pos="1146" w:val="left" w:leader="none"/>
        </w:tabs>
        <w:spacing w:line="240" w:lineRule="auto" w:before="0" w:after="0"/>
        <w:ind w:left="1146" w:right="2341" w:hanging="721"/>
        <w:jc w:val="left"/>
        <w:rPr>
          <w:sz w:val="23"/>
        </w:rPr>
      </w:pPr>
      <w:r>
        <w:rPr>
          <w:sz w:val="23"/>
        </w:rPr>
        <w:t>Выдвинуть</w:t>
      </w:r>
      <w:r>
        <w:rPr>
          <w:spacing w:val="-6"/>
          <w:sz w:val="23"/>
        </w:rPr>
        <w:t> </w:t>
      </w:r>
      <w:r>
        <w:rPr>
          <w:sz w:val="23"/>
        </w:rPr>
        <w:t>следующих</w:t>
      </w:r>
      <w:r>
        <w:rPr>
          <w:spacing w:val="-6"/>
          <w:sz w:val="23"/>
        </w:rPr>
        <w:t> </w:t>
      </w:r>
      <w:r>
        <w:rPr>
          <w:sz w:val="23"/>
        </w:rPr>
        <w:t>кандидатов</w:t>
      </w:r>
      <w:r>
        <w:rPr>
          <w:spacing w:val="-6"/>
          <w:sz w:val="23"/>
        </w:rPr>
        <w:t> </w:t>
      </w:r>
      <w:r>
        <w:rPr>
          <w:sz w:val="23"/>
        </w:rPr>
        <w:t>в</w:t>
      </w:r>
      <w:r>
        <w:rPr>
          <w:spacing w:val="-6"/>
          <w:sz w:val="23"/>
        </w:rPr>
        <w:t> </w:t>
      </w:r>
      <w:r>
        <w:rPr>
          <w:sz w:val="23"/>
        </w:rPr>
        <w:t>Наблюдательный</w:t>
      </w:r>
      <w:r>
        <w:rPr>
          <w:spacing w:val="-8"/>
          <w:sz w:val="23"/>
        </w:rPr>
        <w:t> </w:t>
      </w:r>
      <w:r>
        <w:rPr>
          <w:sz w:val="23"/>
        </w:rPr>
        <w:t>совет</w:t>
      </w:r>
      <w:r>
        <w:rPr>
          <w:spacing w:val="-8"/>
          <w:sz w:val="23"/>
        </w:rPr>
        <w:t> </w:t>
      </w:r>
      <w:r>
        <w:rPr>
          <w:sz w:val="23"/>
        </w:rPr>
        <w:t>Общества: Цымбал Сергей Владимирович</w:t>
      </w:r>
    </w:p>
    <w:p>
      <w:pPr>
        <w:pStyle w:val="BodyText"/>
        <w:ind w:left="1146" w:right="5497"/>
      </w:pPr>
      <w:r>
        <w:rPr/>
        <w:t>Кожеватов Игогрь Олегович Лапочкин Андрей Альбертович Митрофанов Алексей Иванович Плотка Владимир Григорьевич Лазоренко Светлана Сергеевна Бурцева Татьяна Владимировна</w:t>
      </w:r>
    </w:p>
    <w:p>
      <w:pPr>
        <w:pStyle w:val="ListParagraph"/>
        <w:numPr>
          <w:ilvl w:val="1"/>
          <w:numId w:val="10"/>
        </w:numPr>
        <w:tabs>
          <w:tab w:pos="828" w:val="left" w:leader="none"/>
          <w:tab w:pos="1319" w:val="left" w:leader="none"/>
        </w:tabs>
        <w:spacing w:line="240" w:lineRule="auto" w:before="264" w:after="0"/>
        <w:ind w:left="1319" w:right="1579" w:hanging="894"/>
        <w:jc w:val="left"/>
        <w:rPr>
          <w:sz w:val="23"/>
        </w:rPr>
      </w:pPr>
      <w:r>
        <w:rPr>
          <w:sz w:val="23"/>
        </w:rPr>
        <w:t>Выдвинуть</w:t>
      </w:r>
      <w:r>
        <w:rPr>
          <w:spacing w:val="-5"/>
          <w:sz w:val="23"/>
        </w:rPr>
        <w:t> </w:t>
      </w:r>
      <w:r>
        <w:rPr>
          <w:sz w:val="23"/>
        </w:rPr>
        <w:t>следующих</w:t>
      </w:r>
      <w:r>
        <w:rPr>
          <w:spacing w:val="-5"/>
          <w:sz w:val="23"/>
        </w:rPr>
        <w:t> </w:t>
      </w:r>
      <w:r>
        <w:rPr>
          <w:sz w:val="23"/>
        </w:rPr>
        <w:t>кандидатов</w:t>
      </w:r>
      <w:r>
        <w:rPr>
          <w:spacing w:val="-5"/>
          <w:sz w:val="23"/>
        </w:rPr>
        <w:t> </w:t>
      </w:r>
      <w:r>
        <w:rPr>
          <w:sz w:val="23"/>
        </w:rPr>
        <w:t>в</w:t>
      </w:r>
      <w:r>
        <w:rPr>
          <w:spacing w:val="40"/>
          <w:sz w:val="23"/>
        </w:rPr>
        <w:t> </w:t>
      </w:r>
      <w:r>
        <w:rPr>
          <w:sz w:val="23"/>
        </w:rPr>
        <w:t>Ревизионную</w:t>
      </w:r>
      <w:r>
        <w:rPr>
          <w:spacing w:val="-5"/>
          <w:sz w:val="23"/>
        </w:rPr>
        <w:t> </w:t>
      </w:r>
      <w:r>
        <w:rPr>
          <w:sz w:val="23"/>
        </w:rPr>
        <w:t>комиссию</w:t>
      </w:r>
      <w:r>
        <w:rPr>
          <w:spacing w:val="-7"/>
          <w:sz w:val="23"/>
        </w:rPr>
        <w:t> </w:t>
      </w:r>
      <w:r>
        <w:rPr>
          <w:sz w:val="23"/>
        </w:rPr>
        <w:t>ПАО</w:t>
      </w:r>
      <w:r>
        <w:rPr>
          <w:spacing w:val="-5"/>
          <w:sz w:val="23"/>
        </w:rPr>
        <w:t> </w:t>
      </w:r>
      <w:r>
        <w:rPr>
          <w:sz w:val="23"/>
        </w:rPr>
        <w:t>«Муссон»: Тареканову Людмилу Владимировна</w:t>
      </w:r>
    </w:p>
    <w:p>
      <w:pPr>
        <w:pStyle w:val="BodyText"/>
        <w:ind w:left="1319" w:right="5497"/>
      </w:pPr>
      <w:r>
        <w:rPr/>
        <w:t>Ткаченко</w:t>
      </w:r>
      <w:r>
        <w:rPr>
          <w:spacing w:val="-15"/>
        </w:rPr>
        <w:t> </w:t>
      </w:r>
      <w:r>
        <w:rPr/>
        <w:t>Марк</w:t>
      </w:r>
      <w:r>
        <w:rPr>
          <w:spacing w:val="-14"/>
        </w:rPr>
        <w:t> </w:t>
      </w:r>
      <w:r>
        <w:rPr/>
        <w:t>Владимирович Милан Екатерина Андреевна</w:t>
      </w:r>
    </w:p>
    <w:p>
      <w:pPr>
        <w:pStyle w:val="BodyText"/>
        <w:spacing w:after="0"/>
        <w:sectPr>
          <w:headerReference w:type="default" r:id="rId11"/>
          <w:pgSz w:w="11910" w:h="16840"/>
          <w:pgMar w:header="728" w:footer="0" w:top="1220" w:bottom="280" w:left="708" w:right="992"/>
        </w:sectPr>
      </w:pPr>
    </w:p>
    <w:p>
      <w:pPr>
        <w:pStyle w:val="BodyText"/>
        <w:spacing w:before="128"/>
      </w:pPr>
    </w:p>
    <w:p>
      <w:pPr>
        <w:spacing w:before="0"/>
        <w:ind w:left="710" w:right="76" w:firstLine="0"/>
        <w:jc w:val="both"/>
        <w:rPr>
          <w:i/>
          <w:sz w:val="23"/>
        </w:rPr>
      </w:pPr>
      <w:r>
        <w:rPr>
          <w:b/>
          <w:sz w:val="23"/>
        </w:rPr>
        <w:t>По 8-му вопросу:</w:t>
      </w:r>
      <w:r>
        <w:rPr>
          <w:b/>
          <w:spacing w:val="40"/>
          <w:sz w:val="23"/>
        </w:rPr>
        <w:t> </w:t>
      </w:r>
      <w:r>
        <w:rPr>
          <w:i/>
          <w:sz w:val="23"/>
        </w:rPr>
        <w:t>Утверждение формулировок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проектов решений по вопросам повестки дня и утверждение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формы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и текста бюллетеней.</w:t>
      </w:r>
    </w:p>
    <w:p>
      <w:pPr>
        <w:pStyle w:val="BodyText"/>
        <w:spacing w:before="117"/>
        <w:rPr>
          <w:i/>
        </w:rPr>
      </w:pPr>
    </w:p>
    <w:p>
      <w:pPr>
        <w:spacing w:before="1"/>
        <w:ind w:left="710" w:right="0" w:firstLine="0"/>
        <w:jc w:val="left"/>
        <w:rPr>
          <w:sz w:val="23"/>
        </w:rPr>
      </w:pPr>
      <w:r>
        <w:rPr>
          <w:b/>
          <w:sz w:val="23"/>
        </w:rPr>
        <w:t>СЛУШАЛИ:</w:t>
      </w:r>
      <w:r>
        <w:rPr>
          <w:b/>
          <w:spacing w:val="-3"/>
          <w:sz w:val="23"/>
        </w:rPr>
        <w:t> </w:t>
      </w:r>
      <w:r>
        <w:rPr>
          <w:sz w:val="23"/>
        </w:rPr>
        <w:t>Кожеватова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И.О.</w:t>
      </w:r>
    </w:p>
    <w:p>
      <w:pPr>
        <w:pStyle w:val="ListParagraph"/>
        <w:numPr>
          <w:ilvl w:val="2"/>
          <w:numId w:val="10"/>
        </w:numPr>
        <w:tabs>
          <w:tab w:pos="882" w:val="left" w:leader="none"/>
        </w:tabs>
        <w:spacing w:line="240" w:lineRule="auto" w:before="60" w:after="0"/>
        <w:ind w:left="710" w:right="81" w:firstLine="0"/>
        <w:jc w:val="both"/>
        <w:rPr>
          <w:sz w:val="23"/>
        </w:rPr>
      </w:pPr>
      <w:r>
        <w:rPr>
          <w:sz w:val="23"/>
        </w:rPr>
        <w:t>Предлагаю утвердить следующие формулировки по вопросам повестки</w:t>
      </w:r>
      <w:r>
        <w:rPr>
          <w:spacing w:val="80"/>
          <w:sz w:val="23"/>
        </w:rPr>
        <w:t> </w:t>
      </w:r>
      <w:r>
        <w:rPr>
          <w:sz w:val="23"/>
        </w:rPr>
        <w:t>дня Общего годового собрания акционеров:</w:t>
      </w:r>
    </w:p>
    <w:p>
      <w:pPr>
        <w:pStyle w:val="ListParagraph"/>
        <w:numPr>
          <w:ilvl w:val="3"/>
          <w:numId w:val="10"/>
        </w:numPr>
        <w:tabs>
          <w:tab w:pos="1660" w:val="left" w:leader="none"/>
        </w:tabs>
        <w:spacing w:line="264" w:lineRule="exact" w:before="1" w:after="0"/>
        <w:ind w:left="1660" w:right="0" w:hanging="230"/>
        <w:jc w:val="both"/>
        <w:rPr>
          <w:sz w:val="23"/>
        </w:rPr>
      </w:pPr>
      <w:r>
        <w:rPr>
          <w:sz w:val="23"/>
        </w:rPr>
        <w:t>Утвердить</w:t>
      </w:r>
      <w:r>
        <w:rPr>
          <w:spacing w:val="-3"/>
          <w:sz w:val="23"/>
        </w:rPr>
        <w:t> </w:t>
      </w:r>
      <w:r>
        <w:rPr>
          <w:sz w:val="23"/>
        </w:rPr>
        <w:t>годовой</w:t>
      </w:r>
      <w:r>
        <w:rPr>
          <w:spacing w:val="-2"/>
          <w:sz w:val="23"/>
        </w:rPr>
        <w:t> </w:t>
      </w:r>
      <w:r>
        <w:rPr>
          <w:sz w:val="23"/>
        </w:rPr>
        <w:t>отчет</w:t>
      </w:r>
      <w:r>
        <w:rPr>
          <w:spacing w:val="51"/>
          <w:sz w:val="23"/>
        </w:rPr>
        <w:t> </w:t>
      </w:r>
      <w:r>
        <w:rPr>
          <w:sz w:val="23"/>
        </w:rPr>
        <w:t>Общества</w:t>
      </w:r>
      <w:r>
        <w:rPr>
          <w:spacing w:val="-3"/>
          <w:sz w:val="23"/>
        </w:rPr>
        <w:t> </w:t>
      </w:r>
      <w:r>
        <w:rPr>
          <w:sz w:val="23"/>
        </w:rPr>
        <w:t>за</w:t>
      </w:r>
      <w:r>
        <w:rPr>
          <w:spacing w:val="-2"/>
          <w:sz w:val="23"/>
        </w:rPr>
        <w:t> </w:t>
      </w:r>
      <w:r>
        <w:rPr>
          <w:sz w:val="23"/>
        </w:rPr>
        <w:t>2018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год.</w:t>
      </w:r>
    </w:p>
    <w:p>
      <w:pPr>
        <w:pStyle w:val="ListParagraph"/>
        <w:numPr>
          <w:ilvl w:val="3"/>
          <w:numId w:val="10"/>
        </w:numPr>
        <w:tabs>
          <w:tab w:pos="1680" w:val="left" w:leader="none"/>
        </w:tabs>
        <w:spacing w:line="240" w:lineRule="auto" w:before="0" w:after="0"/>
        <w:ind w:left="710" w:right="75" w:firstLine="720"/>
        <w:jc w:val="both"/>
        <w:rPr>
          <w:sz w:val="23"/>
        </w:rPr>
      </w:pPr>
      <w:r>
        <w:rPr>
          <w:sz w:val="23"/>
        </w:rPr>
        <w:t>Утвердить годовую бухгалтерскую (финансовую) отчетность Общества за 2018 год. Утвердить отчет о прибылях и убытках за</w:t>
      </w:r>
      <w:r>
        <w:rPr>
          <w:spacing w:val="40"/>
          <w:sz w:val="23"/>
        </w:rPr>
        <w:t> </w:t>
      </w:r>
      <w:r>
        <w:rPr>
          <w:sz w:val="23"/>
        </w:rPr>
        <w:t>2018 год.</w:t>
      </w:r>
    </w:p>
    <w:p>
      <w:pPr>
        <w:pStyle w:val="ListParagraph"/>
        <w:numPr>
          <w:ilvl w:val="3"/>
          <w:numId w:val="10"/>
        </w:numPr>
        <w:tabs>
          <w:tab w:pos="1757" w:val="left" w:leader="none"/>
        </w:tabs>
        <w:spacing w:line="240" w:lineRule="auto" w:before="0" w:after="0"/>
        <w:ind w:left="710" w:right="77" w:firstLine="720"/>
        <w:jc w:val="both"/>
        <w:rPr>
          <w:sz w:val="23"/>
        </w:rPr>
      </w:pPr>
      <w:r>
        <w:rPr>
          <w:sz w:val="23"/>
        </w:rPr>
        <w:t>Утвердить следующее распределение прибыли Общества по результатам 2018 отчетного</w:t>
      </w:r>
      <w:r>
        <w:rPr>
          <w:spacing w:val="40"/>
          <w:sz w:val="23"/>
        </w:rPr>
        <w:t> </w:t>
      </w:r>
      <w:r>
        <w:rPr>
          <w:sz w:val="23"/>
        </w:rPr>
        <w:t>года: направить прибыль по результатам 2018 отчетного года на текущую деятельность и финансовое обеспечение развития Общества, развитие спорта, благотворительность, дивиденды не выплачивать.</w:t>
      </w:r>
    </w:p>
    <w:p>
      <w:pPr>
        <w:pStyle w:val="ListParagraph"/>
        <w:numPr>
          <w:ilvl w:val="3"/>
          <w:numId w:val="10"/>
        </w:numPr>
        <w:tabs>
          <w:tab w:pos="1717" w:val="left" w:leader="none"/>
        </w:tabs>
        <w:spacing w:line="264" w:lineRule="exact" w:before="0" w:after="0"/>
        <w:ind w:left="1717" w:right="0" w:hanging="287"/>
        <w:jc w:val="both"/>
        <w:rPr>
          <w:sz w:val="23"/>
        </w:rPr>
      </w:pPr>
      <w:r>
        <w:rPr>
          <w:sz w:val="23"/>
        </w:rPr>
        <w:t>Избрать</w:t>
      </w:r>
      <w:r>
        <w:rPr>
          <w:spacing w:val="-2"/>
          <w:sz w:val="23"/>
        </w:rPr>
        <w:t> </w:t>
      </w:r>
      <w:r>
        <w:rPr>
          <w:sz w:val="23"/>
        </w:rPr>
        <w:t>членами</w:t>
      </w:r>
      <w:r>
        <w:rPr>
          <w:spacing w:val="26"/>
          <w:sz w:val="23"/>
        </w:rPr>
        <w:t>  </w:t>
      </w:r>
      <w:r>
        <w:rPr>
          <w:sz w:val="23"/>
        </w:rPr>
        <w:t>Наблюдательного</w:t>
      </w:r>
      <w:r>
        <w:rPr>
          <w:spacing w:val="-2"/>
          <w:sz w:val="23"/>
        </w:rPr>
        <w:t> </w:t>
      </w:r>
      <w:r>
        <w:rPr>
          <w:sz w:val="23"/>
        </w:rPr>
        <w:t>совета</w:t>
      </w:r>
      <w:r>
        <w:rPr>
          <w:spacing w:val="54"/>
          <w:sz w:val="23"/>
        </w:rPr>
        <w:t> </w:t>
      </w:r>
      <w:r>
        <w:rPr>
          <w:sz w:val="23"/>
        </w:rPr>
        <w:t>ПАО</w:t>
      </w:r>
      <w:r>
        <w:rPr>
          <w:spacing w:val="-2"/>
          <w:sz w:val="23"/>
        </w:rPr>
        <w:t> «Муссон»:</w:t>
      </w:r>
    </w:p>
    <w:p>
      <w:pPr>
        <w:spacing w:before="3"/>
        <w:ind w:left="1430" w:right="5497" w:firstLine="0"/>
        <w:jc w:val="left"/>
        <w:rPr>
          <w:i/>
          <w:sz w:val="23"/>
        </w:rPr>
      </w:pPr>
      <w:r>
        <w:rPr>
          <w:i/>
          <w:sz w:val="23"/>
        </w:rPr>
        <w:t>Цымбал Сергей Владимирович Кожеватова Игоря Олеговича Лапочкин Андрей Альбертович Митрофанов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Алексей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Иванович Плотка Владимир Григорьевич Лазоренко Светлана Сергеевна Бурцева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Татьяна</w:t>
      </w:r>
      <w:r>
        <w:rPr>
          <w:i/>
          <w:spacing w:val="-1"/>
          <w:sz w:val="23"/>
        </w:rPr>
        <w:t> </w:t>
      </w:r>
      <w:r>
        <w:rPr>
          <w:i/>
          <w:spacing w:val="-2"/>
          <w:sz w:val="23"/>
        </w:rPr>
        <w:t>Владимировна</w:t>
      </w:r>
    </w:p>
    <w:p>
      <w:pPr>
        <w:pStyle w:val="ListParagraph"/>
        <w:numPr>
          <w:ilvl w:val="3"/>
          <w:numId w:val="10"/>
        </w:numPr>
        <w:tabs>
          <w:tab w:pos="1660" w:val="left" w:leader="none"/>
        </w:tabs>
        <w:spacing w:line="262" w:lineRule="exact" w:before="0" w:after="0"/>
        <w:ind w:left="1660" w:right="0" w:hanging="230"/>
        <w:jc w:val="left"/>
        <w:rPr>
          <w:sz w:val="23"/>
        </w:rPr>
      </w:pPr>
      <w:r>
        <w:rPr>
          <w:sz w:val="23"/>
        </w:rPr>
        <w:t>Избрать</w:t>
      </w:r>
      <w:r>
        <w:rPr>
          <w:spacing w:val="-3"/>
          <w:sz w:val="23"/>
        </w:rPr>
        <w:t> </w:t>
      </w:r>
      <w:r>
        <w:rPr>
          <w:sz w:val="23"/>
        </w:rPr>
        <w:t>Ревизионную</w:t>
      </w:r>
      <w:r>
        <w:rPr>
          <w:spacing w:val="-5"/>
          <w:sz w:val="23"/>
        </w:rPr>
        <w:t> </w:t>
      </w:r>
      <w:r>
        <w:rPr>
          <w:sz w:val="23"/>
        </w:rPr>
        <w:t>комиссию</w:t>
      </w:r>
      <w:r>
        <w:rPr>
          <w:spacing w:val="-3"/>
          <w:sz w:val="23"/>
        </w:rPr>
        <w:t> </w:t>
      </w:r>
      <w:r>
        <w:rPr>
          <w:sz w:val="23"/>
        </w:rPr>
        <w:t>ПАО</w:t>
      </w:r>
      <w:r>
        <w:rPr>
          <w:spacing w:val="-3"/>
          <w:sz w:val="23"/>
        </w:rPr>
        <w:t> </w:t>
      </w:r>
      <w:r>
        <w:rPr>
          <w:sz w:val="23"/>
        </w:rPr>
        <w:t>«Муссон»</w:t>
      </w:r>
      <w:r>
        <w:rPr>
          <w:spacing w:val="-5"/>
          <w:sz w:val="23"/>
        </w:rPr>
        <w:t> </w:t>
      </w:r>
      <w:r>
        <w:rPr>
          <w:sz w:val="23"/>
        </w:rPr>
        <w:t>в</w:t>
      </w:r>
      <w:r>
        <w:rPr>
          <w:spacing w:val="-2"/>
          <w:sz w:val="23"/>
        </w:rPr>
        <w:t> составе:</w:t>
      </w:r>
    </w:p>
    <w:p>
      <w:pPr>
        <w:spacing w:before="2"/>
        <w:ind w:left="1603" w:right="5041" w:firstLine="0"/>
        <w:jc w:val="left"/>
        <w:rPr>
          <w:i/>
          <w:sz w:val="23"/>
        </w:rPr>
      </w:pPr>
      <w:r>
        <w:rPr>
          <w:i/>
          <w:sz w:val="23"/>
        </w:rPr>
        <w:t>Тареканова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Людмила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Владимировна Ткаченко Марк Владимирович Милан Екатерина Андреевна</w:t>
      </w:r>
    </w:p>
    <w:p>
      <w:pPr>
        <w:pStyle w:val="ListParagraph"/>
        <w:numPr>
          <w:ilvl w:val="3"/>
          <w:numId w:val="10"/>
        </w:numPr>
        <w:tabs>
          <w:tab w:pos="1682" w:val="left" w:leader="none"/>
        </w:tabs>
        <w:spacing w:line="262" w:lineRule="exact" w:before="0" w:after="0"/>
        <w:ind w:left="1682" w:right="0" w:hanging="252"/>
        <w:jc w:val="left"/>
        <w:rPr>
          <w:sz w:val="23"/>
        </w:rPr>
      </w:pPr>
      <w:r>
        <w:rPr>
          <w:sz w:val="23"/>
        </w:rPr>
        <w:t>Утвердить</w:t>
      </w:r>
      <w:r>
        <w:rPr>
          <w:spacing w:val="19"/>
          <w:sz w:val="23"/>
        </w:rPr>
        <w:t> </w:t>
      </w:r>
      <w:r>
        <w:rPr>
          <w:sz w:val="23"/>
        </w:rPr>
        <w:t>Аудитором</w:t>
      </w:r>
      <w:r>
        <w:rPr>
          <w:spacing w:val="20"/>
          <w:sz w:val="23"/>
        </w:rPr>
        <w:t> </w:t>
      </w:r>
      <w:r>
        <w:rPr>
          <w:sz w:val="23"/>
        </w:rPr>
        <w:t>ПАО</w:t>
      </w:r>
      <w:r>
        <w:rPr>
          <w:spacing w:val="20"/>
          <w:sz w:val="23"/>
        </w:rPr>
        <w:t> </w:t>
      </w:r>
      <w:r>
        <w:rPr>
          <w:sz w:val="23"/>
        </w:rPr>
        <w:t>«Муссон»</w:t>
      </w:r>
      <w:r>
        <w:rPr>
          <w:spacing w:val="18"/>
          <w:sz w:val="23"/>
        </w:rPr>
        <w:t> </w:t>
      </w:r>
      <w:r>
        <w:rPr>
          <w:sz w:val="23"/>
        </w:rPr>
        <w:t>Общество</w:t>
      </w:r>
      <w:r>
        <w:rPr>
          <w:spacing w:val="19"/>
          <w:sz w:val="23"/>
        </w:rPr>
        <w:t> </w:t>
      </w:r>
      <w:r>
        <w:rPr>
          <w:sz w:val="23"/>
        </w:rPr>
        <w:t>с</w:t>
      </w:r>
      <w:r>
        <w:rPr>
          <w:spacing w:val="19"/>
          <w:sz w:val="23"/>
        </w:rPr>
        <w:t> </w:t>
      </w:r>
      <w:r>
        <w:rPr>
          <w:sz w:val="23"/>
        </w:rPr>
        <w:t>ограниченной</w:t>
      </w:r>
      <w:r>
        <w:rPr>
          <w:spacing w:val="20"/>
          <w:sz w:val="23"/>
        </w:rPr>
        <w:t> </w:t>
      </w:r>
      <w:r>
        <w:rPr>
          <w:spacing w:val="-2"/>
          <w:sz w:val="23"/>
        </w:rPr>
        <w:t>ответственностью</w:t>
      </w:r>
    </w:p>
    <w:p>
      <w:pPr>
        <w:pStyle w:val="BodyText"/>
        <w:tabs>
          <w:tab w:pos="3108" w:val="left" w:leader="none"/>
        </w:tabs>
        <w:ind w:left="710" w:right="138"/>
      </w:pPr>
      <w:r>
        <w:rPr/>
        <w:t>«Аудиторская</w:t>
      </w:r>
      <w:r>
        <w:rPr>
          <w:spacing w:val="40"/>
        </w:rPr>
        <w:t> </w:t>
      </w:r>
      <w:r>
        <w:rPr/>
        <w:t>фирма</w:t>
        <w:tab/>
        <w:t>«ЛАУ»</w:t>
      </w:r>
      <w:r>
        <w:rPr>
          <w:spacing w:val="40"/>
        </w:rPr>
        <w:t> </w:t>
      </w:r>
      <w:r>
        <w:rPr/>
        <w:t>(ОГРН</w:t>
      </w:r>
      <w:r>
        <w:rPr>
          <w:spacing w:val="40"/>
        </w:rPr>
        <w:t> </w:t>
      </w:r>
      <w:r>
        <w:rPr/>
        <w:t>1149204036190,</w:t>
      </w:r>
      <w:r>
        <w:rPr>
          <w:spacing w:val="40"/>
        </w:rPr>
        <w:t> </w:t>
      </w:r>
      <w:r>
        <w:rPr/>
        <w:t>ИНН</w:t>
      </w:r>
      <w:r>
        <w:rPr>
          <w:spacing w:val="40"/>
        </w:rPr>
        <w:t> </w:t>
      </w:r>
      <w:r>
        <w:rPr/>
        <w:t>9204017506,</w:t>
      </w:r>
      <w:r>
        <w:rPr>
          <w:spacing w:val="40"/>
        </w:rPr>
        <w:t> </w:t>
      </w:r>
      <w:r>
        <w:rPr/>
        <w:t>адрес:</w:t>
      </w:r>
      <w:r>
        <w:rPr>
          <w:spacing w:val="40"/>
        </w:rPr>
        <w:t> </w:t>
      </w:r>
      <w:r>
        <w:rPr/>
        <w:t>299011,</w:t>
      </w:r>
      <w:r>
        <w:rPr>
          <w:spacing w:val="40"/>
        </w:rPr>
        <w:t> </w:t>
      </w:r>
      <w:r>
        <w:rPr/>
        <w:t>г. Севастополь, ул. Новороссийская, д.44).</w:t>
      </w:r>
    </w:p>
    <w:p>
      <w:pPr>
        <w:pStyle w:val="ListParagraph"/>
        <w:numPr>
          <w:ilvl w:val="3"/>
          <w:numId w:val="10"/>
        </w:numPr>
        <w:tabs>
          <w:tab w:pos="1752" w:val="left" w:leader="none"/>
          <w:tab w:pos="8782" w:val="left" w:leader="none"/>
        </w:tabs>
        <w:spacing w:line="240" w:lineRule="auto" w:before="0" w:after="0"/>
        <w:ind w:left="710" w:right="77" w:firstLine="720"/>
        <w:jc w:val="left"/>
        <w:rPr>
          <w:sz w:val="23"/>
        </w:rPr>
      </w:pPr>
      <w:r>
        <w:rPr>
          <w:sz w:val="23"/>
        </w:rPr>
        <w:t>В</w:t>
      </w:r>
      <w:r>
        <w:rPr>
          <w:spacing w:val="40"/>
          <w:sz w:val="23"/>
        </w:rPr>
        <w:t> </w:t>
      </w:r>
      <w:r>
        <w:rPr>
          <w:sz w:val="23"/>
        </w:rPr>
        <w:t>связи</w:t>
      </w:r>
      <w:r>
        <w:rPr>
          <w:spacing w:val="40"/>
          <w:sz w:val="23"/>
        </w:rPr>
        <w:t> </w:t>
      </w:r>
      <w:r>
        <w:rPr>
          <w:sz w:val="23"/>
        </w:rPr>
        <w:t>с</w:t>
      </w:r>
      <w:r>
        <w:rPr>
          <w:spacing w:val="40"/>
          <w:sz w:val="23"/>
        </w:rPr>
        <w:t> </w:t>
      </w:r>
      <w:r>
        <w:rPr>
          <w:sz w:val="23"/>
        </w:rPr>
        <w:t>истечением</w:t>
      </w:r>
      <w:r>
        <w:rPr>
          <w:spacing w:val="40"/>
          <w:sz w:val="23"/>
        </w:rPr>
        <w:t> </w:t>
      </w:r>
      <w:r>
        <w:rPr>
          <w:sz w:val="23"/>
        </w:rPr>
        <w:t>срока</w:t>
      </w:r>
      <w:r>
        <w:rPr>
          <w:spacing w:val="40"/>
          <w:sz w:val="23"/>
        </w:rPr>
        <w:t> </w:t>
      </w:r>
      <w:r>
        <w:rPr>
          <w:sz w:val="23"/>
        </w:rPr>
        <w:t>досрочно</w:t>
      </w:r>
      <w:r>
        <w:rPr>
          <w:spacing w:val="40"/>
          <w:sz w:val="23"/>
        </w:rPr>
        <w:t> </w:t>
      </w:r>
      <w:r>
        <w:rPr>
          <w:sz w:val="23"/>
        </w:rPr>
        <w:t>прекратить</w:t>
      </w:r>
      <w:r>
        <w:rPr>
          <w:spacing w:val="40"/>
          <w:sz w:val="23"/>
        </w:rPr>
        <w:t> </w:t>
      </w:r>
      <w:r>
        <w:rPr>
          <w:sz w:val="23"/>
        </w:rPr>
        <w:t>полномочия</w:t>
        <w:tab/>
      </w:r>
      <w:r>
        <w:rPr>
          <w:spacing w:val="-2"/>
          <w:sz w:val="23"/>
        </w:rPr>
        <w:t>Генерального </w:t>
      </w:r>
      <w:r>
        <w:rPr>
          <w:sz w:val="23"/>
        </w:rPr>
        <w:t>директора ПАО «Муссон» Плотка Владимира Григорьевича.</w:t>
      </w:r>
    </w:p>
    <w:p>
      <w:pPr>
        <w:pStyle w:val="ListParagraph"/>
        <w:numPr>
          <w:ilvl w:val="3"/>
          <w:numId w:val="10"/>
        </w:numPr>
        <w:tabs>
          <w:tab w:pos="1759" w:val="left" w:leader="none"/>
        </w:tabs>
        <w:spacing w:line="240" w:lineRule="auto" w:before="0" w:after="0"/>
        <w:ind w:left="1759" w:right="0" w:hanging="329"/>
        <w:jc w:val="left"/>
        <w:rPr>
          <w:sz w:val="23"/>
        </w:rPr>
      </w:pPr>
      <w:r>
        <w:rPr>
          <w:sz w:val="23"/>
        </w:rPr>
        <w:t>Избрать</w:t>
      </w:r>
      <w:r>
        <w:rPr>
          <w:spacing w:val="66"/>
          <w:w w:val="150"/>
          <w:sz w:val="23"/>
        </w:rPr>
        <w:t> </w:t>
      </w:r>
      <w:r>
        <w:rPr>
          <w:sz w:val="23"/>
        </w:rPr>
        <w:t>исполнительном</w:t>
      </w:r>
      <w:r>
        <w:rPr>
          <w:spacing w:val="68"/>
          <w:w w:val="150"/>
          <w:sz w:val="23"/>
        </w:rPr>
        <w:t> </w:t>
      </w:r>
      <w:r>
        <w:rPr>
          <w:sz w:val="23"/>
        </w:rPr>
        <w:t>органом</w:t>
      </w:r>
      <w:r>
        <w:rPr>
          <w:spacing w:val="67"/>
          <w:w w:val="150"/>
          <w:sz w:val="23"/>
        </w:rPr>
        <w:t> </w:t>
      </w:r>
      <w:r>
        <w:rPr>
          <w:sz w:val="23"/>
        </w:rPr>
        <w:t>Общества</w:t>
      </w:r>
      <w:r>
        <w:rPr>
          <w:spacing w:val="68"/>
          <w:w w:val="150"/>
          <w:sz w:val="23"/>
        </w:rPr>
        <w:t> </w:t>
      </w:r>
      <w:r>
        <w:rPr>
          <w:sz w:val="23"/>
        </w:rPr>
        <w:t>–</w:t>
      </w:r>
      <w:r>
        <w:rPr>
          <w:spacing w:val="67"/>
          <w:w w:val="150"/>
          <w:sz w:val="23"/>
        </w:rPr>
        <w:t> </w:t>
      </w:r>
      <w:r>
        <w:rPr>
          <w:sz w:val="23"/>
        </w:rPr>
        <w:t>генеральным</w:t>
      </w:r>
      <w:r>
        <w:rPr>
          <w:spacing w:val="67"/>
          <w:w w:val="150"/>
          <w:sz w:val="23"/>
        </w:rPr>
        <w:t> </w:t>
      </w:r>
      <w:r>
        <w:rPr>
          <w:sz w:val="23"/>
        </w:rPr>
        <w:t>директором</w:t>
      </w:r>
      <w:r>
        <w:rPr>
          <w:spacing w:val="66"/>
          <w:w w:val="150"/>
          <w:sz w:val="23"/>
        </w:rPr>
        <w:t> </w:t>
      </w:r>
      <w:r>
        <w:rPr>
          <w:spacing w:val="-5"/>
          <w:sz w:val="23"/>
        </w:rPr>
        <w:t>ПАО</w:t>
      </w:r>
    </w:p>
    <w:p>
      <w:pPr>
        <w:pStyle w:val="BodyText"/>
        <w:ind w:left="710" w:right="138"/>
      </w:pPr>
      <w:r>
        <w:rPr/>
        <w:t>«Муссон»</w:t>
      </w:r>
      <w:r>
        <w:rPr>
          <w:spacing w:val="40"/>
        </w:rPr>
        <w:t> </w:t>
      </w:r>
      <w:r>
        <w:rPr/>
        <w:t>Плотка</w:t>
      </w:r>
      <w:r>
        <w:rPr>
          <w:spacing w:val="40"/>
        </w:rPr>
        <w:t> </w:t>
      </w:r>
      <w:r>
        <w:rPr/>
        <w:t>Владимира</w:t>
      </w:r>
      <w:r>
        <w:rPr>
          <w:spacing w:val="40"/>
        </w:rPr>
        <w:t> </w:t>
      </w:r>
      <w:r>
        <w:rPr/>
        <w:t>Григорьевича</w:t>
      </w:r>
      <w:r>
        <w:rPr>
          <w:spacing w:val="40"/>
        </w:rPr>
        <w:t> </w:t>
      </w:r>
      <w:r>
        <w:rPr/>
        <w:t>сроком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5</w:t>
      </w:r>
      <w:r>
        <w:rPr>
          <w:spacing w:val="40"/>
        </w:rPr>
        <w:t> </w:t>
      </w:r>
      <w:r>
        <w:rPr/>
        <w:t>лет.</w:t>
      </w:r>
      <w:r>
        <w:rPr>
          <w:spacing w:val="40"/>
        </w:rPr>
        <w:t> </w:t>
      </w:r>
      <w:r>
        <w:rPr/>
        <w:t>Уполномочить</w:t>
      </w:r>
      <w:r>
        <w:rPr>
          <w:spacing w:val="40"/>
        </w:rPr>
        <w:t> </w:t>
      </w:r>
      <w:r>
        <w:rPr/>
        <w:t>председателя Наблюдательного совета подписать</w:t>
      </w:r>
      <w:r>
        <w:rPr>
          <w:spacing w:val="40"/>
        </w:rPr>
        <w:t> </w:t>
      </w:r>
      <w:r>
        <w:rPr/>
        <w:t>контракт с Генеральным директором.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1049" w:val="left" w:leader="none"/>
        </w:tabs>
        <w:spacing w:line="240" w:lineRule="auto" w:before="0" w:after="0"/>
        <w:ind w:left="710" w:right="81" w:firstLine="0"/>
        <w:jc w:val="both"/>
        <w:rPr>
          <w:sz w:val="23"/>
        </w:rPr>
      </w:pPr>
      <w:r>
        <w:rPr>
          <w:sz w:val="23"/>
        </w:rPr>
        <w:t>Предлагаю рассмотреть форму и текст бюллетеней для голосования</w:t>
      </w:r>
      <w:r>
        <w:rPr>
          <w:spacing w:val="40"/>
          <w:sz w:val="23"/>
        </w:rPr>
        <w:t> </w:t>
      </w:r>
      <w:r>
        <w:rPr>
          <w:sz w:val="23"/>
        </w:rPr>
        <w:t>и утвердить (Приложение №3).</w:t>
      </w:r>
    </w:p>
    <w:p>
      <w:pPr>
        <w:pStyle w:val="BodyText"/>
        <w:spacing w:before="60"/>
      </w:pPr>
    </w:p>
    <w:p>
      <w:pPr>
        <w:pStyle w:val="BodyText"/>
        <w:spacing w:after="9"/>
        <w:ind w:left="710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60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Heading1"/>
        <w:spacing w:line="263" w:lineRule="exact" w:before="64"/>
        <w:ind w:left="710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ListParagraph"/>
        <w:numPr>
          <w:ilvl w:val="1"/>
          <w:numId w:val="11"/>
        </w:numPr>
        <w:tabs>
          <w:tab w:pos="1143" w:val="left" w:leader="none"/>
        </w:tabs>
        <w:spacing w:line="240" w:lineRule="auto" w:before="0" w:after="0"/>
        <w:ind w:left="710" w:right="78" w:firstLine="0"/>
        <w:jc w:val="both"/>
        <w:rPr>
          <w:sz w:val="23"/>
        </w:rPr>
      </w:pPr>
      <w:r>
        <w:rPr>
          <w:sz w:val="23"/>
        </w:rPr>
        <w:t>Предложить Общему годовому собранию акционеров утвердить следующие решения по вопросам повестки дня годового общего собрания акционеров:</w:t>
      </w:r>
    </w:p>
    <w:p>
      <w:pPr>
        <w:pStyle w:val="ListParagraph"/>
        <w:numPr>
          <w:ilvl w:val="2"/>
          <w:numId w:val="11"/>
        </w:numPr>
        <w:tabs>
          <w:tab w:pos="1660" w:val="left" w:leader="none"/>
        </w:tabs>
        <w:spacing w:line="264" w:lineRule="exact" w:before="0" w:after="0"/>
        <w:ind w:left="1660" w:right="0" w:hanging="230"/>
        <w:jc w:val="both"/>
        <w:rPr>
          <w:sz w:val="23"/>
        </w:rPr>
      </w:pPr>
      <w:r>
        <w:rPr>
          <w:sz w:val="23"/>
        </w:rPr>
        <w:t>Утвердить</w:t>
      </w:r>
      <w:r>
        <w:rPr>
          <w:spacing w:val="-3"/>
          <w:sz w:val="23"/>
        </w:rPr>
        <w:t> </w:t>
      </w:r>
      <w:r>
        <w:rPr>
          <w:sz w:val="23"/>
        </w:rPr>
        <w:t>годовой</w:t>
      </w:r>
      <w:r>
        <w:rPr>
          <w:spacing w:val="-2"/>
          <w:sz w:val="23"/>
        </w:rPr>
        <w:t> </w:t>
      </w:r>
      <w:r>
        <w:rPr>
          <w:sz w:val="23"/>
        </w:rPr>
        <w:t>отчет</w:t>
      </w:r>
      <w:r>
        <w:rPr>
          <w:spacing w:val="51"/>
          <w:sz w:val="23"/>
        </w:rPr>
        <w:t> </w:t>
      </w:r>
      <w:r>
        <w:rPr>
          <w:sz w:val="23"/>
        </w:rPr>
        <w:t>Общества</w:t>
      </w:r>
      <w:r>
        <w:rPr>
          <w:spacing w:val="-3"/>
          <w:sz w:val="23"/>
        </w:rPr>
        <w:t> </w:t>
      </w:r>
      <w:r>
        <w:rPr>
          <w:sz w:val="23"/>
        </w:rPr>
        <w:t>за</w:t>
      </w:r>
      <w:r>
        <w:rPr>
          <w:spacing w:val="-2"/>
          <w:sz w:val="23"/>
        </w:rPr>
        <w:t> </w:t>
      </w:r>
      <w:r>
        <w:rPr>
          <w:sz w:val="23"/>
        </w:rPr>
        <w:t>2018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год.</w:t>
      </w:r>
    </w:p>
    <w:p>
      <w:pPr>
        <w:pStyle w:val="ListParagraph"/>
        <w:numPr>
          <w:ilvl w:val="2"/>
          <w:numId w:val="11"/>
        </w:numPr>
        <w:tabs>
          <w:tab w:pos="1680" w:val="left" w:leader="none"/>
        </w:tabs>
        <w:spacing w:line="240" w:lineRule="auto" w:before="0" w:after="0"/>
        <w:ind w:left="710" w:right="75" w:firstLine="720"/>
        <w:jc w:val="both"/>
        <w:rPr>
          <w:sz w:val="23"/>
        </w:rPr>
      </w:pPr>
      <w:r>
        <w:rPr>
          <w:sz w:val="23"/>
        </w:rPr>
        <w:t>Утвердить годовую бухгалтерскую (финансовую) отчетность Общества за 2018 год. Утвердить отчет о прибылях и убытках за</w:t>
      </w:r>
      <w:r>
        <w:rPr>
          <w:spacing w:val="40"/>
          <w:sz w:val="23"/>
        </w:rPr>
        <w:t> </w:t>
      </w:r>
      <w:r>
        <w:rPr>
          <w:sz w:val="23"/>
        </w:rPr>
        <w:t>2018 год.</w:t>
      </w:r>
    </w:p>
    <w:p>
      <w:pPr>
        <w:pStyle w:val="ListParagraph"/>
        <w:numPr>
          <w:ilvl w:val="2"/>
          <w:numId w:val="11"/>
        </w:numPr>
        <w:tabs>
          <w:tab w:pos="1673" w:val="left" w:leader="none"/>
        </w:tabs>
        <w:spacing w:line="240" w:lineRule="auto" w:before="0" w:after="0"/>
        <w:ind w:left="710" w:right="76" w:firstLine="720"/>
        <w:jc w:val="both"/>
        <w:rPr>
          <w:sz w:val="23"/>
        </w:rPr>
      </w:pPr>
      <w:r>
        <w:rPr>
          <w:sz w:val="22"/>
        </w:rPr>
        <w:t>Утвердить следующее распределение прибыли Общества по результатам 2018 отчетного года: направить прибыль по результатам 2018 отчетного года </w:t>
      </w:r>
      <w:r>
        <w:rPr>
          <w:sz w:val="23"/>
        </w:rPr>
        <w:t>на текущую деятельность и финансовое обеспечение развития Общества, развитие спорта, благотворительность, дивиденды не выплачивать.</w:t>
      </w:r>
    </w:p>
    <w:p>
      <w:pPr>
        <w:pStyle w:val="ListParagraph"/>
        <w:spacing w:after="0" w:line="240" w:lineRule="auto"/>
        <w:jc w:val="both"/>
        <w:rPr>
          <w:sz w:val="23"/>
        </w:rPr>
        <w:sectPr>
          <w:headerReference w:type="default" r:id="rId12"/>
          <w:pgSz w:w="11910" w:h="16840"/>
          <w:pgMar w:header="728" w:footer="0" w:top="1220" w:bottom="280" w:left="708" w:right="992"/>
        </w:sectPr>
      </w:pPr>
    </w:p>
    <w:p>
      <w:pPr>
        <w:pStyle w:val="ListParagraph"/>
        <w:numPr>
          <w:ilvl w:val="2"/>
          <w:numId w:val="11"/>
        </w:numPr>
        <w:tabs>
          <w:tab w:pos="1433" w:val="left" w:leader="none"/>
        </w:tabs>
        <w:spacing w:line="240" w:lineRule="auto" w:before="126" w:after="0"/>
        <w:ind w:left="1433" w:right="0" w:hanging="287"/>
        <w:jc w:val="left"/>
        <w:rPr>
          <w:sz w:val="23"/>
        </w:rPr>
      </w:pPr>
      <w:r>
        <w:rPr>
          <w:sz w:val="23"/>
        </w:rPr>
        <w:t>Избрать</w:t>
      </w:r>
      <w:r>
        <w:rPr>
          <w:spacing w:val="-2"/>
          <w:sz w:val="23"/>
        </w:rPr>
        <w:t> </w:t>
      </w:r>
      <w:r>
        <w:rPr>
          <w:sz w:val="23"/>
        </w:rPr>
        <w:t>членами</w:t>
      </w:r>
      <w:r>
        <w:rPr>
          <w:spacing w:val="26"/>
          <w:sz w:val="23"/>
        </w:rPr>
        <w:t>  </w:t>
      </w:r>
      <w:r>
        <w:rPr>
          <w:sz w:val="23"/>
        </w:rPr>
        <w:t>Наблюдательного</w:t>
      </w:r>
      <w:r>
        <w:rPr>
          <w:spacing w:val="-2"/>
          <w:sz w:val="23"/>
        </w:rPr>
        <w:t> </w:t>
      </w:r>
      <w:r>
        <w:rPr>
          <w:sz w:val="23"/>
        </w:rPr>
        <w:t>совета</w:t>
      </w:r>
      <w:r>
        <w:rPr>
          <w:spacing w:val="54"/>
          <w:sz w:val="23"/>
        </w:rPr>
        <w:t> </w:t>
      </w:r>
      <w:r>
        <w:rPr>
          <w:sz w:val="23"/>
        </w:rPr>
        <w:t>ПАО</w:t>
      </w:r>
      <w:r>
        <w:rPr>
          <w:spacing w:val="-2"/>
          <w:sz w:val="23"/>
        </w:rPr>
        <w:t> «Муссон»:</w:t>
      </w:r>
    </w:p>
    <w:p>
      <w:pPr>
        <w:spacing w:before="2"/>
        <w:ind w:left="1146" w:right="5497" w:firstLine="0"/>
        <w:jc w:val="left"/>
        <w:rPr>
          <w:i/>
          <w:sz w:val="23"/>
        </w:rPr>
      </w:pPr>
      <w:r>
        <w:rPr>
          <w:i/>
          <w:sz w:val="23"/>
        </w:rPr>
        <w:t>Цымбал Сергей Владимирович Кожеватова Игоря Олеговича Лапочкин Андрей Альбертович Митрофанов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Алексей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Иванович Плотка Владимир Григорьевич Лазоренко Светлана Сергеевна Бурцева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Татьяна</w:t>
      </w:r>
      <w:r>
        <w:rPr>
          <w:i/>
          <w:spacing w:val="-1"/>
          <w:sz w:val="23"/>
        </w:rPr>
        <w:t> </w:t>
      </w:r>
      <w:r>
        <w:rPr>
          <w:i/>
          <w:spacing w:val="-2"/>
          <w:sz w:val="23"/>
        </w:rPr>
        <w:t>Владимировна</w:t>
      </w:r>
    </w:p>
    <w:p>
      <w:pPr>
        <w:pStyle w:val="ListParagraph"/>
        <w:numPr>
          <w:ilvl w:val="2"/>
          <w:numId w:val="11"/>
        </w:numPr>
        <w:tabs>
          <w:tab w:pos="1376" w:val="left" w:leader="none"/>
        </w:tabs>
        <w:spacing w:line="263" w:lineRule="exact" w:before="0" w:after="0"/>
        <w:ind w:left="1376" w:right="0" w:hanging="230"/>
        <w:jc w:val="left"/>
        <w:rPr>
          <w:sz w:val="23"/>
        </w:rPr>
      </w:pPr>
      <w:r>
        <w:rPr>
          <w:sz w:val="23"/>
        </w:rPr>
        <w:t>Избрать</w:t>
      </w:r>
      <w:r>
        <w:rPr>
          <w:spacing w:val="-3"/>
          <w:sz w:val="23"/>
        </w:rPr>
        <w:t> </w:t>
      </w:r>
      <w:r>
        <w:rPr>
          <w:sz w:val="23"/>
        </w:rPr>
        <w:t>Ревизионную</w:t>
      </w:r>
      <w:r>
        <w:rPr>
          <w:spacing w:val="-5"/>
          <w:sz w:val="23"/>
        </w:rPr>
        <w:t> </w:t>
      </w:r>
      <w:r>
        <w:rPr>
          <w:sz w:val="23"/>
        </w:rPr>
        <w:t>комиссию</w:t>
      </w:r>
      <w:r>
        <w:rPr>
          <w:spacing w:val="-3"/>
          <w:sz w:val="23"/>
        </w:rPr>
        <w:t> </w:t>
      </w:r>
      <w:r>
        <w:rPr>
          <w:sz w:val="23"/>
        </w:rPr>
        <w:t>ПАО</w:t>
      </w:r>
      <w:r>
        <w:rPr>
          <w:spacing w:val="-3"/>
          <w:sz w:val="23"/>
        </w:rPr>
        <w:t> </w:t>
      </w:r>
      <w:r>
        <w:rPr>
          <w:sz w:val="23"/>
        </w:rPr>
        <w:t>«Муссон»</w:t>
      </w:r>
      <w:r>
        <w:rPr>
          <w:spacing w:val="-5"/>
          <w:sz w:val="23"/>
        </w:rPr>
        <w:t> </w:t>
      </w:r>
      <w:r>
        <w:rPr>
          <w:sz w:val="23"/>
        </w:rPr>
        <w:t>в</w:t>
      </w:r>
      <w:r>
        <w:rPr>
          <w:spacing w:val="-2"/>
          <w:sz w:val="23"/>
        </w:rPr>
        <w:t> составе:</w:t>
      </w:r>
    </w:p>
    <w:p>
      <w:pPr>
        <w:spacing w:before="2"/>
        <w:ind w:left="1146" w:right="5497" w:firstLine="0"/>
        <w:jc w:val="left"/>
        <w:rPr>
          <w:i/>
          <w:sz w:val="23"/>
        </w:rPr>
      </w:pPr>
      <w:r>
        <w:rPr>
          <w:i/>
          <w:sz w:val="23"/>
        </w:rPr>
        <w:t>Тареканова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Людмила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Владимировна Ткаченко Марк Владимирович Милан Екатерина Андреевна</w:t>
      </w:r>
    </w:p>
    <w:p>
      <w:pPr>
        <w:pStyle w:val="ListParagraph"/>
        <w:numPr>
          <w:ilvl w:val="2"/>
          <w:numId w:val="11"/>
        </w:numPr>
        <w:tabs>
          <w:tab w:pos="1376" w:val="left" w:leader="none"/>
        </w:tabs>
        <w:spacing w:line="263" w:lineRule="exact" w:before="0" w:after="0"/>
        <w:ind w:left="1376" w:right="0" w:hanging="230"/>
        <w:jc w:val="left"/>
        <w:rPr>
          <w:sz w:val="23"/>
        </w:rPr>
      </w:pPr>
      <w:r>
        <w:rPr>
          <w:sz w:val="23"/>
        </w:rPr>
        <w:t>Утвердить</w:t>
      </w:r>
      <w:r>
        <w:rPr>
          <w:spacing w:val="29"/>
          <w:sz w:val="23"/>
        </w:rPr>
        <w:t> </w:t>
      </w:r>
      <w:r>
        <w:rPr>
          <w:sz w:val="23"/>
        </w:rPr>
        <w:t>Аудитором</w:t>
      </w:r>
      <w:r>
        <w:rPr>
          <w:spacing w:val="30"/>
          <w:sz w:val="23"/>
        </w:rPr>
        <w:t> </w:t>
      </w:r>
      <w:r>
        <w:rPr>
          <w:sz w:val="23"/>
        </w:rPr>
        <w:t>ПАО</w:t>
      </w:r>
      <w:r>
        <w:rPr>
          <w:spacing w:val="29"/>
          <w:sz w:val="23"/>
        </w:rPr>
        <w:t> </w:t>
      </w:r>
      <w:r>
        <w:rPr>
          <w:sz w:val="23"/>
        </w:rPr>
        <w:t>«Муссон»</w:t>
      </w:r>
      <w:r>
        <w:rPr>
          <w:spacing w:val="28"/>
          <w:sz w:val="23"/>
        </w:rPr>
        <w:t> </w:t>
      </w:r>
      <w:r>
        <w:rPr>
          <w:sz w:val="23"/>
        </w:rPr>
        <w:t>общество</w:t>
      </w:r>
      <w:r>
        <w:rPr>
          <w:spacing w:val="30"/>
          <w:sz w:val="23"/>
        </w:rPr>
        <w:t> </w:t>
      </w:r>
      <w:r>
        <w:rPr>
          <w:sz w:val="23"/>
        </w:rPr>
        <w:t>с</w:t>
      </w:r>
      <w:r>
        <w:rPr>
          <w:spacing w:val="29"/>
          <w:sz w:val="23"/>
        </w:rPr>
        <w:t> </w:t>
      </w:r>
      <w:r>
        <w:rPr>
          <w:sz w:val="23"/>
        </w:rPr>
        <w:t>ограниченной</w:t>
      </w:r>
      <w:r>
        <w:rPr>
          <w:spacing w:val="29"/>
          <w:sz w:val="23"/>
        </w:rPr>
        <w:t> </w:t>
      </w:r>
      <w:r>
        <w:rPr>
          <w:spacing w:val="-2"/>
          <w:sz w:val="23"/>
        </w:rPr>
        <w:t>ответственностью</w:t>
      </w:r>
    </w:p>
    <w:p>
      <w:pPr>
        <w:pStyle w:val="BodyText"/>
        <w:tabs>
          <w:tab w:pos="2819" w:val="left" w:leader="none"/>
        </w:tabs>
        <w:ind w:left="426" w:right="362"/>
      </w:pPr>
      <w:r>
        <w:rPr/>
        <w:t>«Аудиторская</w:t>
      </w:r>
      <w:r>
        <w:rPr>
          <w:spacing w:val="40"/>
        </w:rPr>
        <w:t> </w:t>
      </w:r>
      <w:r>
        <w:rPr/>
        <w:t>фирма</w:t>
        <w:tab/>
        <w:t>«ЛАУ»</w:t>
      </w:r>
      <w:r>
        <w:rPr>
          <w:spacing w:val="40"/>
        </w:rPr>
        <w:t> </w:t>
      </w:r>
      <w:r>
        <w:rPr/>
        <w:t>(ОГРН</w:t>
      </w:r>
      <w:r>
        <w:rPr>
          <w:spacing w:val="40"/>
        </w:rPr>
        <w:t> </w:t>
      </w:r>
      <w:r>
        <w:rPr/>
        <w:t>1149204036190,</w:t>
      </w:r>
      <w:r>
        <w:rPr>
          <w:spacing w:val="40"/>
        </w:rPr>
        <w:t> </w:t>
      </w:r>
      <w:r>
        <w:rPr/>
        <w:t>ИНН</w:t>
      </w:r>
      <w:r>
        <w:rPr>
          <w:spacing w:val="40"/>
        </w:rPr>
        <w:t> </w:t>
      </w:r>
      <w:r>
        <w:rPr>
          <w:rFonts w:ascii="Tahoma" w:hAnsi="Tahoma"/>
        </w:rPr>
        <w:t>9</w:t>
      </w:r>
      <w:r>
        <w:rPr/>
        <w:t>204017506,</w:t>
      </w:r>
      <w:r>
        <w:rPr>
          <w:spacing w:val="40"/>
        </w:rPr>
        <w:t> </w:t>
      </w:r>
      <w:r>
        <w:rPr/>
        <w:t>адрес:</w:t>
      </w:r>
      <w:r>
        <w:rPr>
          <w:spacing w:val="40"/>
        </w:rPr>
        <w:t> </w:t>
      </w:r>
      <w:r>
        <w:rPr/>
        <w:t>299011,</w:t>
      </w:r>
      <w:r>
        <w:rPr>
          <w:spacing w:val="40"/>
        </w:rPr>
        <w:t> </w:t>
      </w:r>
      <w:r>
        <w:rPr/>
        <w:t>г. Севастополь, ул. Новороссийская, д.44).</w:t>
      </w:r>
    </w:p>
    <w:p>
      <w:pPr>
        <w:pStyle w:val="ListParagraph"/>
        <w:numPr>
          <w:ilvl w:val="2"/>
          <w:numId w:val="11"/>
        </w:numPr>
        <w:tabs>
          <w:tab w:pos="1468" w:val="left" w:leader="none"/>
          <w:tab w:pos="8498" w:val="left" w:leader="none"/>
        </w:tabs>
        <w:spacing w:line="240" w:lineRule="auto" w:before="0" w:after="0"/>
        <w:ind w:left="426" w:right="361" w:firstLine="720"/>
        <w:jc w:val="left"/>
        <w:rPr>
          <w:sz w:val="23"/>
        </w:rPr>
      </w:pPr>
      <w:r>
        <w:rPr>
          <w:sz w:val="23"/>
        </w:rPr>
        <w:t>В</w:t>
      </w:r>
      <w:r>
        <w:rPr>
          <w:spacing w:val="40"/>
          <w:sz w:val="23"/>
        </w:rPr>
        <w:t> </w:t>
      </w:r>
      <w:r>
        <w:rPr>
          <w:sz w:val="23"/>
        </w:rPr>
        <w:t>связи</w:t>
      </w:r>
      <w:r>
        <w:rPr>
          <w:spacing w:val="40"/>
          <w:sz w:val="23"/>
        </w:rPr>
        <w:t> </w:t>
      </w:r>
      <w:r>
        <w:rPr>
          <w:sz w:val="23"/>
        </w:rPr>
        <w:t>с</w:t>
      </w:r>
      <w:r>
        <w:rPr>
          <w:spacing w:val="40"/>
          <w:sz w:val="23"/>
        </w:rPr>
        <w:t> </w:t>
      </w:r>
      <w:r>
        <w:rPr>
          <w:sz w:val="23"/>
        </w:rPr>
        <w:t>истечением</w:t>
      </w:r>
      <w:r>
        <w:rPr>
          <w:spacing w:val="40"/>
          <w:sz w:val="23"/>
        </w:rPr>
        <w:t> </w:t>
      </w:r>
      <w:r>
        <w:rPr>
          <w:sz w:val="23"/>
        </w:rPr>
        <w:t>срока</w:t>
      </w:r>
      <w:r>
        <w:rPr>
          <w:spacing w:val="40"/>
          <w:sz w:val="23"/>
        </w:rPr>
        <w:t> </w:t>
      </w:r>
      <w:r>
        <w:rPr>
          <w:sz w:val="23"/>
        </w:rPr>
        <w:t>досрочно</w:t>
      </w:r>
      <w:r>
        <w:rPr>
          <w:spacing w:val="40"/>
          <w:sz w:val="23"/>
        </w:rPr>
        <w:t> </w:t>
      </w:r>
      <w:r>
        <w:rPr>
          <w:sz w:val="23"/>
        </w:rPr>
        <w:t>прекратить</w:t>
      </w:r>
      <w:r>
        <w:rPr>
          <w:spacing w:val="40"/>
          <w:sz w:val="23"/>
        </w:rPr>
        <w:t> </w:t>
      </w:r>
      <w:r>
        <w:rPr>
          <w:sz w:val="23"/>
        </w:rPr>
        <w:t>полномочия</w:t>
        <w:tab/>
      </w:r>
      <w:r>
        <w:rPr>
          <w:spacing w:val="-2"/>
          <w:sz w:val="23"/>
        </w:rPr>
        <w:t>Генерального </w:t>
      </w:r>
      <w:r>
        <w:rPr>
          <w:sz w:val="23"/>
        </w:rPr>
        <w:t>директора ПАО «Муссон» Плотка Владимира Григорьевича.</w:t>
      </w:r>
    </w:p>
    <w:p>
      <w:pPr>
        <w:pStyle w:val="ListParagraph"/>
        <w:numPr>
          <w:ilvl w:val="2"/>
          <w:numId w:val="11"/>
        </w:numPr>
        <w:tabs>
          <w:tab w:pos="1475" w:val="left" w:leader="none"/>
        </w:tabs>
        <w:spacing w:line="264" w:lineRule="exact" w:before="0" w:after="0"/>
        <w:ind w:left="1475" w:right="0" w:hanging="329"/>
        <w:jc w:val="left"/>
        <w:rPr>
          <w:sz w:val="23"/>
        </w:rPr>
      </w:pPr>
      <w:r>
        <w:rPr>
          <w:sz w:val="23"/>
        </w:rPr>
        <w:t>Избрать</w:t>
      </w:r>
      <w:r>
        <w:rPr>
          <w:spacing w:val="66"/>
          <w:w w:val="150"/>
          <w:sz w:val="23"/>
        </w:rPr>
        <w:t> </w:t>
      </w:r>
      <w:r>
        <w:rPr>
          <w:sz w:val="23"/>
        </w:rPr>
        <w:t>исполнительном</w:t>
      </w:r>
      <w:r>
        <w:rPr>
          <w:spacing w:val="68"/>
          <w:w w:val="150"/>
          <w:sz w:val="23"/>
        </w:rPr>
        <w:t> </w:t>
      </w:r>
      <w:r>
        <w:rPr>
          <w:sz w:val="23"/>
        </w:rPr>
        <w:t>органом</w:t>
      </w:r>
      <w:r>
        <w:rPr>
          <w:spacing w:val="67"/>
          <w:w w:val="150"/>
          <w:sz w:val="23"/>
        </w:rPr>
        <w:t> </w:t>
      </w:r>
      <w:r>
        <w:rPr>
          <w:sz w:val="23"/>
        </w:rPr>
        <w:t>Общества</w:t>
      </w:r>
      <w:r>
        <w:rPr>
          <w:spacing w:val="69"/>
          <w:w w:val="150"/>
          <w:sz w:val="23"/>
        </w:rPr>
        <w:t> </w:t>
      </w:r>
      <w:r>
        <w:rPr>
          <w:sz w:val="23"/>
        </w:rPr>
        <w:t>–</w:t>
      </w:r>
      <w:r>
        <w:rPr>
          <w:spacing w:val="67"/>
          <w:w w:val="150"/>
          <w:sz w:val="23"/>
        </w:rPr>
        <w:t> </w:t>
      </w:r>
      <w:r>
        <w:rPr>
          <w:sz w:val="23"/>
        </w:rPr>
        <w:t>генеральным</w:t>
      </w:r>
      <w:r>
        <w:rPr>
          <w:spacing w:val="67"/>
          <w:w w:val="150"/>
          <w:sz w:val="23"/>
        </w:rPr>
        <w:t> </w:t>
      </w:r>
      <w:r>
        <w:rPr>
          <w:sz w:val="23"/>
        </w:rPr>
        <w:t>директором</w:t>
      </w:r>
      <w:r>
        <w:rPr>
          <w:spacing w:val="66"/>
          <w:w w:val="150"/>
          <w:sz w:val="23"/>
        </w:rPr>
        <w:t> </w:t>
      </w:r>
      <w:r>
        <w:rPr>
          <w:spacing w:val="-5"/>
          <w:sz w:val="23"/>
        </w:rPr>
        <w:t>ПАО</w:t>
      </w:r>
    </w:p>
    <w:p>
      <w:pPr>
        <w:pStyle w:val="BodyText"/>
        <w:spacing w:before="1"/>
        <w:ind w:left="426" w:right="138"/>
      </w:pPr>
      <w:r>
        <w:rPr/>
        <w:t>«Муссон»</w:t>
      </w:r>
      <w:r>
        <w:rPr>
          <w:spacing w:val="40"/>
        </w:rPr>
        <w:t> </w:t>
      </w:r>
      <w:r>
        <w:rPr/>
        <w:t>Плотка</w:t>
      </w:r>
      <w:r>
        <w:rPr>
          <w:spacing w:val="40"/>
        </w:rPr>
        <w:t> </w:t>
      </w:r>
      <w:r>
        <w:rPr/>
        <w:t>Владимира</w:t>
      </w:r>
      <w:r>
        <w:rPr>
          <w:spacing w:val="40"/>
        </w:rPr>
        <w:t> </w:t>
      </w:r>
      <w:r>
        <w:rPr/>
        <w:t>Григорьевича</w:t>
      </w:r>
      <w:r>
        <w:rPr>
          <w:spacing w:val="40"/>
        </w:rPr>
        <w:t> </w:t>
      </w:r>
      <w:r>
        <w:rPr/>
        <w:t>сроком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5</w:t>
      </w:r>
      <w:r>
        <w:rPr>
          <w:spacing w:val="40"/>
        </w:rPr>
        <w:t> </w:t>
      </w:r>
      <w:r>
        <w:rPr/>
        <w:t>лет.</w:t>
      </w:r>
      <w:r>
        <w:rPr>
          <w:spacing w:val="40"/>
        </w:rPr>
        <w:t> </w:t>
      </w:r>
      <w:r>
        <w:rPr/>
        <w:t>Уполномочить</w:t>
      </w:r>
      <w:r>
        <w:rPr>
          <w:spacing w:val="40"/>
        </w:rPr>
        <w:t> </w:t>
      </w:r>
      <w:r>
        <w:rPr/>
        <w:t>председателя Наблюдательного совета подписать</w:t>
      </w:r>
      <w:r>
        <w:rPr>
          <w:spacing w:val="40"/>
        </w:rPr>
        <w:t> </w:t>
      </w:r>
      <w:r>
        <w:rPr/>
        <w:t>контракт с Генеральным директором.</w:t>
      </w:r>
    </w:p>
    <w:p>
      <w:pPr>
        <w:pStyle w:val="ListParagraph"/>
        <w:numPr>
          <w:ilvl w:val="1"/>
          <w:numId w:val="11"/>
        </w:numPr>
        <w:tabs>
          <w:tab w:pos="899" w:val="left" w:leader="none"/>
        </w:tabs>
        <w:spacing w:line="240" w:lineRule="auto" w:before="264" w:after="0"/>
        <w:ind w:left="426" w:right="360" w:firstLine="0"/>
        <w:jc w:val="both"/>
        <w:rPr>
          <w:sz w:val="23"/>
        </w:rPr>
      </w:pPr>
      <w:r>
        <w:rPr>
          <w:sz w:val="23"/>
        </w:rPr>
        <w:t>Утвердить форму и текст бюллетеней для голосования на годовом общем собрании акционеров</w:t>
      </w:r>
      <w:r>
        <w:rPr>
          <w:spacing w:val="40"/>
          <w:sz w:val="23"/>
        </w:rPr>
        <w:t> </w:t>
      </w:r>
      <w:r>
        <w:rPr>
          <w:sz w:val="23"/>
        </w:rPr>
        <w:t>согласно Приложению №3 к настоящему протоколу.</w:t>
      </w:r>
    </w:p>
    <w:p>
      <w:pPr>
        <w:pStyle w:val="BodyText"/>
        <w:spacing w:before="2"/>
      </w:pPr>
    </w:p>
    <w:p>
      <w:pPr>
        <w:spacing w:before="0"/>
        <w:ind w:left="426" w:right="0" w:firstLine="0"/>
        <w:jc w:val="left"/>
        <w:rPr>
          <w:i/>
          <w:sz w:val="23"/>
        </w:rPr>
      </w:pPr>
      <w:r>
        <w:rPr>
          <w:b/>
          <w:sz w:val="23"/>
        </w:rPr>
        <w:t>По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9-му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вопросу:</w:t>
      </w:r>
      <w:r>
        <w:rPr>
          <w:b/>
          <w:spacing w:val="54"/>
          <w:sz w:val="23"/>
        </w:rPr>
        <w:t> </w:t>
      </w:r>
      <w:r>
        <w:rPr>
          <w:i/>
          <w:sz w:val="23"/>
        </w:rPr>
        <w:t>О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выполнении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функций</w:t>
      </w:r>
      <w:r>
        <w:rPr>
          <w:i/>
          <w:spacing w:val="55"/>
          <w:sz w:val="23"/>
        </w:rPr>
        <w:t> </w:t>
      </w:r>
      <w:r>
        <w:rPr>
          <w:i/>
          <w:sz w:val="23"/>
        </w:rPr>
        <w:t>счетной</w:t>
      </w:r>
      <w:r>
        <w:rPr>
          <w:i/>
          <w:spacing w:val="-1"/>
          <w:sz w:val="23"/>
        </w:rPr>
        <w:t> </w:t>
      </w:r>
      <w:r>
        <w:rPr>
          <w:i/>
          <w:spacing w:val="-2"/>
          <w:sz w:val="23"/>
        </w:rPr>
        <w:t>комиссий.</w:t>
      </w:r>
    </w:p>
    <w:p>
      <w:pPr>
        <w:pStyle w:val="BodyText"/>
        <w:spacing w:before="118"/>
        <w:rPr>
          <w:i/>
        </w:rPr>
      </w:pPr>
    </w:p>
    <w:p>
      <w:pPr>
        <w:spacing w:before="0"/>
        <w:ind w:left="426" w:right="0" w:firstLine="0"/>
        <w:jc w:val="left"/>
        <w:rPr>
          <w:sz w:val="23"/>
        </w:rPr>
      </w:pPr>
      <w:r>
        <w:rPr>
          <w:b/>
          <w:sz w:val="23"/>
        </w:rPr>
        <w:t>СЛУШАЛИ:</w:t>
      </w:r>
      <w:r>
        <w:rPr>
          <w:b/>
          <w:spacing w:val="-3"/>
          <w:sz w:val="23"/>
        </w:rPr>
        <w:t> </w:t>
      </w:r>
      <w:r>
        <w:rPr>
          <w:sz w:val="23"/>
        </w:rPr>
        <w:t>Кожеватова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И.О.</w:t>
      </w:r>
    </w:p>
    <w:p>
      <w:pPr>
        <w:pStyle w:val="BodyText"/>
        <w:spacing w:before="60"/>
        <w:ind w:left="426" w:right="363" w:firstLine="426"/>
        <w:jc w:val="both"/>
      </w:pPr>
      <w:r>
        <w:rPr/>
        <w:t>В соответствии с Уставом Общества функции счетной комиссии выполняет регистратор, который ведет реестр акционеров Общества. Предлагаю утвердить следующее решение:</w:t>
      </w:r>
    </w:p>
    <w:p>
      <w:pPr>
        <w:pStyle w:val="BodyText"/>
        <w:spacing w:before="60"/>
        <w:ind w:left="426" w:right="364"/>
        <w:jc w:val="both"/>
      </w:pPr>
      <w:r>
        <w:rPr/>
        <w:t>Поручить</w:t>
      </w:r>
      <w:r>
        <w:rPr>
          <w:spacing w:val="40"/>
        </w:rPr>
        <w:t> </w:t>
      </w:r>
      <w:r>
        <w:rPr/>
        <w:t>выполнение регистрации акционеров, прибывших</w:t>
      </w:r>
      <w:r>
        <w:rPr>
          <w:spacing w:val="40"/>
        </w:rPr>
        <w:t> </w:t>
      </w:r>
      <w:r>
        <w:rPr/>
        <w:t>на собрание и функции счетной комиссии по вопросам повестки дня Общего</w:t>
      </w:r>
      <w:r>
        <w:rPr>
          <w:spacing w:val="40"/>
        </w:rPr>
        <w:t> </w:t>
      </w:r>
      <w:r>
        <w:rPr/>
        <w:t>годового собрания</w:t>
      </w:r>
      <w:r>
        <w:rPr>
          <w:spacing w:val="40"/>
        </w:rPr>
        <w:t> </w:t>
      </w:r>
      <w:r>
        <w:rPr/>
        <w:t>Общества Акционерному обществу «Регистратор КРЦ».</w:t>
      </w:r>
    </w:p>
    <w:p>
      <w:pPr>
        <w:pStyle w:val="BodyText"/>
        <w:spacing w:before="60" w:after="10"/>
        <w:ind w:left="426"/>
      </w:pPr>
      <w:r>
        <w:rPr>
          <w:spacing w:val="-2"/>
        </w:rPr>
        <w:t>ГОЛОСОВАЛИ:</w:t>
      </w:r>
    </w:p>
    <w:tbl>
      <w:tblPr>
        <w:tblW w:w="0" w:type="auto"/>
        <w:jc w:val="left"/>
        <w:tblInd w:w="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9"/>
        <w:gridCol w:w="831"/>
      </w:tblGrid>
      <w:tr>
        <w:trPr>
          <w:trHeight w:val="259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"За"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04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"Против"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204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"Воздержались"</w:t>
            </w:r>
          </w:p>
        </w:tc>
        <w:tc>
          <w:tcPr>
            <w:tcW w:w="831" w:type="dxa"/>
          </w:tcPr>
          <w:p>
            <w:pPr>
              <w:pStyle w:val="TableParagraph"/>
              <w:ind w:left="412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</w:tbl>
    <w:p>
      <w:pPr>
        <w:pStyle w:val="BodyText"/>
        <w:spacing w:before="122"/>
      </w:pPr>
    </w:p>
    <w:p>
      <w:pPr>
        <w:pStyle w:val="Heading1"/>
      </w:pPr>
      <w:r>
        <w:rPr/>
        <w:t>ПРИНЯТО</w:t>
      </w:r>
      <w:r>
        <w:rPr>
          <w:spacing w:val="-2"/>
        </w:rPr>
        <w:t> РЕШЕНИЕ:</w:t>
      </w:r>
    </w:p>
    <w:p>
      <w:pPr>
        <w:pStyle w:val="ListParagraph"/>
        <w:numPr>
          <w:ilvl w:val="1"/>
          <w:numId w:val="12"/>
        </w:numPr>
        <w:tabs>
          <w:tab w:pos="882" w:val="left" w:leader="none"/>
        </w:tabs>
        <w:spacing w:line="240" w:lineRule="auto" w:before="59" w:after="0"/>
        <w:ind w:left="426" w:right="364" w:firstLine="0"/>
        <w:jc w:val="both"/>
        <w:rPr>
          <w:sz w:val="23"/>
        </w:rPr>
      </w:pPr>
      <w:r>
        <w:rPr>
          <w:sz w:val="23"/>
        </w:rPr>
        <w:t>Поручить</w:t>
      </w:r>
      <w:r>
        <w:rPr>
          <w:spacing w:val="40"/>
          <w:sz w:val="23"/>
        </w:rPr>
        <w:t> </w:t>
      </w:r>
      <w:r>
        <w:rPr>
          <w:sz w:val="23"/>
        </w:rPr>
        <w:t>выполнение регистрации акционеров, прибывших</w:t>
      </w:r>
      <w:r>
        <w:rPr>
          <w:spacing w:val="40"/>
          <w:sz w:val="23"/>
        </w:rPr>
        <w:t> </w:t>
      </w:r>
      <w:r>
        <w:rPr>
          <w:sz w:val="23"/>
        </w:rPr>
        <w:t>на собрание и функции счетной комиссии по вопросам повестки дня Общего</w:t>
      </w:r>
      <w:r>
        <w:rPr>
          <w:spacing w:val="40"/>
          <w:sz w:val="23"/>
        </w:rPr>
        <w:t> </w:t>
      </w:r>
      <w:r>
        <w:rPr>
          <w:sz w:val="23"/>
        </w:rPr>
        <w:t>годового собрания</w:t>
      </w:r>
      <w:r>
        <w:rPr>
          <w:spacing w:val="40"/>
          <w:sz w:val="23"/>
        </w:rPr>
        <w:t> </w:t>
      </w:r>
      <w:r>
        <w:rPr>
          <w:sz w:val="23"/>
        </w:rPr>
        <w:t>Общества Акционерному обществу «Регистратор КРЦ».</w:t>
      </w:r>
    </w:p>
    <w:p>
      <w:pPr>
        <w:pStyle w:val="BodyText"/>
        <w:spacing w:before="61"/>
      </w:pPr>
    </w:p>
    <w:p>
      <w:pPr>
        <w:spacing w:before="0"/>
        <w:ind w:left="426" w:right="0" w:firstLine="0"/>
        <w:jc w:val="both"/>
        <w:rPr>
          <w:i/>
          <w:sz w:val="23"/>
        </w:rPr>
      </w:pPr>
      <w:r>
        <w:rPr>
          <w:b/>
          <w:sz w:val="23"/>
        </w:rPr>
        <w:t>По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10-му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вопросу</w:t>
      </w:r>
      <w:r>
        <w:rPr>
          <w:b/>
          <w:i/>
          <w:sz w:val="23"/>
        </w:rPr>
        <w:t>:</w:t>
      </w:r>
      <w:r>
        <w:rPr>
          <w:b/>
          <w:i/>
          <w:spacing w:val="26"/>
          <w:sz w:val="23"/>
        </w:rPr>
        <w:t>  </w:t>
      </w:r>
      <w:r>
        <w:rPr>
          <w:i/>
          <w:sz w:val="23"/>
        </w:rPr>
        <w:t>О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технических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вопросах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проведения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собрания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уведомления</w:t>
      </w:r>
      <w:r>
        <w:rPr>
          <w:i/>
          <w:spacing w:val="-3"/>
          <w:sz w:val="23"/>
        </w:rPr>
        <w:t> </w:t>
      </w:r>
      <w:r>
        <w:rPr>
          <w:i/>
          <w:spacing w:val="-2"/>
          <w:sz w:val="23"/>
        </w:rPr>
        <w:t>акционеров.</w:t>
      </w:r>
    </w:p>
    <w:p>
      <w:pPr>
        <w:pStyle w:val="BodyText"/>
        <w:spacing w:before="118"/>
        <w:rPr>
          <w:i/>
        </w:rPr>
      </w:pPr>
    </w:p>
    <w:p>
      <w:pPr>
        <w:spacing w:before="1"/>
        <w:ind w:left="426" w:right="0" w:firstLine="0"/>
        <w:jc w:val="left"/>
        <w:rPr>
          <w:sz w:val="23"/>
        </w:rPr>
      </w:pPr>
      <w:r>
        <w:rPr>
          <w:b/>
          <w:sz w:val="23"/>
        </w:rPr>
        <w:t>СЛУШАЛИ</w:t>
      </w:r>
      <w:r>
        <w:rPr>
          <w:sz w:val="23"/>
        </w:rPr>
        <w:t>:</w:t>
      </w:r>
      <w:r>
        <w:rPr>
          <w:spacing w:val="54"/>
          <w:sz w:val="23"/>
        </w:rPr>
        <w:t> </w:t>
      </w:r>
      <w:r>
        <w:rPr>
          <w:sz w:val="23"/>
        </w:rPr>
        <w:t>Кожеватова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И.О.</w:t>
      </w:r>
    </w:p>
    <w:p>
      <w:pPr>
        <w:pStyle w:val="BodyText"/>
        <w:ind w:left="426" w:right="138" w:firstLine="720"/>
      </w:pPr>
      <w:r>
        <w:rPr/>
        <w:t>Предлагаю</w:t>
      </w:r>
      <w:r>
        <w:rPr>
          <w:spacing w:val="40"/>
        </w:rPr>
        <w:t> </w:t>
      </w:r>
      <w:r>
        <w:rPr/>
        <w:t>утвердить следующий порядок проведения собрания согласно</w:t>
      </w:r>
      <w:r>
        <w:rPr>
          <w:spacing w:val="40"/>
        </w:rPr>
        <w:t> </w:t>
      </w:r>
      <w:r>
        <w:rPr/>
        <w:t>Положению Общества «Об общем собрании акционеров Публичного акционерного общества «Муссон»:</w:t>
      </w:r>
    </w:p>
    <w:p>
      <w:pPr>
        <w:pStyle w:val="ListParagraph"/>
        <w:numPr>
          <w:ilvl w:val="2"/>
          <w:numId w:val="12"/>
        </w:numPr>
        <w:tabs>
          <w:tab w:pos="1376" w:val="left" w:leader="none"/>
        </w:tabs>
        <w:spacing w:line="264" w:lineRule="exact" w:before="0" w:after="0"/>
        <w:ind w:left="1376" w:right="0" w:hanging="230"/>
        <w:jc w:val="left"/>
        <w:rPr>
          <w:sz w:val="23"/>
        </w:rPr>
      </w:pPr>
      <w:r>
        <w:rPr>
          <w:sz w:val="23"/>
        </w:rPr>
        <w:t>Собрание</w:t>
      </w:r>
      <w:r>
        <w:rPr>
          <w:spacing w:val="-7"/>
          <w:sz w:val="23"/>
        </w:rPr>
        <w:t> </w:t>
      </w:r>
      <w:r>
        <w:rPr>
          <w:sz w:val="23"/>
        </w:rPr>
        <w:t>ведет</w:t>
      </w:r>
      <w:r>
        <w:rPr>
          <w:spacing w:val="-4"/>
          <w:sz w:val="23"/>
        </w:rPr>
        <w:t> </w:t>
      </w:r>
      <w:r>
        <w:rPr>
          <w:sz w:val="23"/>
        </w:rPr>
        <w:t>председатель</w:t>
      </w:r>
      <w:r>
        <w:rPr>
          <w:spacing w:val="-5"/>
          <w:sz w:val="23"/>
        </w:rPr>
        <w:t> </w:t>
      </w:r>
      <w:r>
        <w:rPr>
          <w:sz w:val="23"/>
        </w:rPr>
        <w:t>Наблюдательного</w:t>
      </w:r>
      <w:r>
        <w:rPr>
          <w:spacing w:val="-2"/>
          <w:sz w:val="23"/>
        </w:rPr>
        <w:t> </w:t>
      </w:r>
      <w:r>
        <w:rPr>
          <w:sz w:val="23"/>
        </w:rPr>
        <w:t>совета</w:t>
      </w:r>
      <w:r>
        <w:rPr>
          <w:spacing w:val="-6"/>
          <w:sz w:val="23"/>
        </w:rPr>
        <w:t> </w:t>
      </w:r>
      <w:r>
        <w:rPr>
          <w:sz w:val="23"/>
        </w:rPr>
        <w:t>Общества</w:t>
      </w:r>
      <w:r>
        <w:rPr>
          <w:spacing w:val="-3"/>
          <w:sz w:val="23"/>
        </w:rPr>
        <w:t> </w:t>
      </w:r>
      <w:r>
        <w:rPr>
          <w:sz w:val="23"/>
        </w:rPr>
        <w:t>Кожеватов</w:t>
      </w:r>
      <w:r>
        <w:rPr>
          <w:spacing w:val="-4"/>
          <w:sz w:val="23"/>
        </w:rPr>
        <w:t> И.О.</w:t>
      </w:r>
    </w:p>
    <w:p>
      <w:pPr>
        <w:pStyle w:val="ListParagraph"/>
        <w:numPr>
          <w:ilvl w:val="2"/>
          <w:numId w:val="12"/>
        </w:numPr>
        <w:tabs>
          <w:tab w:pos="1440" w:val="left" w:leader="none"/>
          <w:tab w:pos="6965" w:val="left" w:leader="none"/>
          <w:tab w:pos="8115" w:val="left" w:leader="none"/>
        </w:tabs>
        <w:spacing w:line="240" w:lineRule="auto" w:before="1" w:after="0"/>
        <w:ind w:left="426" w:right="362" w:firstLine="720"/>
        <w:jc w:val="left"/>
        <w:rPr>
          <w:sz w:val="23"/>
        </w:rPr>
      </w:pPr>
      <w:r>
        <w:rPr>
          <w:sz w:val="23"/>
        </w:rPr>
        <w:t>Секретарь</w:t>
      </w:r>
      <w:r>
        <w:rPr>
          <w:spacing w:val="40"/>
          <w:sz w:val="23"/>
        </w:rPr>
        <w:t> </w:t>
      </w:r>
      <w:r>
        <w:rPr>
          <w:sz w:val="23"/>
        </w:rPr>
        <w:t>собрания</w:t>
      </w:r>
      <w:r>
        <w:rPr>
          <w:spacing w:val="40"/>
          <w:sz w:val="23"/>
        </w:rPr>
        <w:t> </w:t>
      </w:r>
      <w:r>
        <w:rPr>
          <w:sz w:val="23"/>
        </w:rPr>
        <w:t>с</w:t>
      </w:r>
      <w:r>
        <w:rPr>
          <w:spacing w:val="40"/>
          <w:sz w:val="23"/>
        </w:rPr>
        <w:t> </w:t>
      </w:r>
      <w:r>
        <w:rPr>
          <w:sz w:val="23"/>
        </w:rPr>
        <w:t>ведением</w:t>
      </w:r>
      <w:r>
        <w:rPr>
          <w:spacing w:val="40"/>
          <w:sz w:val="23"/>
        </w:rPr>
        <w:t> </w:t>
      </w:r>
      <w:r>
        <w:rPr>
          <w:sz w:val="23"/>
        </w:rPr>
        <w:t>протокола</w:t>
      </w:r>
      <w:r>
        <w:rPr>
          <w:spacing w:val="40"/>
          <w:sz w:val="23"/>
        </w:rPr>
        <w:t> </w:t>
      </w:r>
      <w:r>
        <w:rPr>
          <w:sz w:val="23"/>
        </w:rPr>
        <w:t>общего</w:t>
        <w:tab/>
      </w:r>
      <w:r>
        <w:rPr>
          <w:spacing w:val="-2"/>
          <w:sz w:val="23"/>
        </w:rPr>
        <w:t>собрания</w:t>
      </w:r>
      <w:r>
        <w:rPr>
          <w:sz w:val="23"/>
        </w:rPr>
        <w:tab/>
        <w:t>-</w:t>
      </w:r>
      <w:r>
        <w:rPr>
          <w:spacing w:val="28"/>
          <w:sz w:val="23"/>
        </w:rPr>
        <w:t> </w:t>
      </w:r>
      <w:r>
        <w:rPr>
          <w:sz w:val="23"/>
        </w:rPr>
        <w:t>корпоративный секретарь</w:t>
      </w:r>
      <w:r>
        <w:rPr>
          <w:spacing w:val="40"/>
          <w:sz w:val="23"/>
        </w:rPr>
        <w:t> </w:t>
      </w:r>
      <w:r>
        <w:rPr>
          <w:sz w:val="23"/>
        </w:rPr>
        <w:t>Общества.</w:t>
      </w:r>
    </w:p>
    <w:p>
      <w:pPr>
        <w:pStyle w:val="ListParagraph"/>
        <w:numPr>
          <w:ilvl w:val="2"/>
          <w:numId w:val="12"/>
        </w:numPr>
        <w:tabs>
          <w:tab w:pos="1433" w:val="left" w:leader="none"/>
        </w:tabs>
        <w:spacing w:line="240" w:lineRule="auto" w:before="0" w:after="0"/>
        <w:ind w:left="1433" w:right="0" w:hanging="287"/>
        <w:jc w:val="left"/>
        <w:rPr>
          <w:sz w:val="23"/>
        </w:rPr>
      </w:pPr>
      <w:r>
        <w:rPr>
          <w:sz w:val="23"/>
        </w:rPr>
        <w:t>Подсчет</w:t>
      </w:r>
      <w:r>
        <w:rPr>
          <w:spacing w:val="-6"/>
          <w:sz w:val="23"/>
        </w:rPr>
        <w:t> </w:t>
      </w:r>
      <w:r>
        <w:rPr>
          <w:sz w:val="23"/>
        </w:rPr>
        <w:t>голосов</w:t>
      </w:r>
      <w:r>
        <w:rPr>
          <w:spacing w:val="-2"/>
          <w:sz w:val="23"/>
        </w:rPr>
        <w:t> </w:t>
      </w:r>
      <w:r>
        <w:rPr>
          <w:sz w:val="23"/>
        </w:rPr>
        <w:t>будет</w:t>
      </w:r>
      <w:r>
        <w:rPr>
          <w:spacing w:val="-3"/>
          <w:sz w:val="23"/>
        </w:rPr>
        <w:t> </w:t>
      </w:r>
      <w:r>
        <w:rPr>
          <w:sz w:val="23"/>
        </w:rPr>
        <w:t>осуществлен</w:t>
      </w:r>
      <w:r>
        <w:rPr>
          <w:spacing w:val="-2"/>
          <w:sz w:val="23"/>
        </w:rPr>
        <w:t> </w:t>
      </w:r>
      <w:r>
        <w:rPr>
          <w:sz w:val="23"/>
        </w:rPr>
        <w:t>счетной</w:t>
      </w:r>
      <w:r>
        <w:rPr>
          <w:spacing w:val="-3"/>
          <w:sz w:val="23"/>
        </w:rPr>
        <w:t> </w:t>
      </w:r>
      <w:r>
        <w:rPr>
          <w:sz w:val="23"/>
        </w:rPr>
        <w:t>комиссией</w:t>
      </w:r>
      <w:r>
        <w:rPr>
          <w:spacing w:val="-4"/>
          <w:sz w:val="23"/>
        </w:rPr>
        <w:t> </w:t>
      </w:r>
      <w:r>
        <w:rPr>
          <w:sz w:val="23"/>
        </w:rPr>
        <w:t>после</w:t>
      </w:r>
      <w:r>
        <w:rPr>
          <w:spacing w:val="-2"/>
          <w:sz w:val="23"/>
        </w:rPr>
        <w:t> </w:t>
      </w:r>
      <w:r>
        <w:rPr>
          <w:sz w:val="23"/>
        </w:rPr>
        <w:t>закрытия</w:t>
      </w:r>
      <w:r>
        <w:rPr>
          <w:spacing w:val="-2"/>
          <w:sz w:val="23"/>
        </w:rPr>
        <w:t> собрания.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headerReference w:type="default" r:id="rId13"/>
          <w:pgSz w:w="11910" w:h="16840"/>
          <w:pgMar w:header="728" w:footer="0" w:top="1220" w:bottom="280" w:left="708" w:right="992"/>
        </w:sect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ind w:left="710"/>
        <w:rPr>
          <w:sz w:val="20"/>
        </w:rPr>
      </w:pPr>
      <w:r>
        <w:rPr>
          <w:sz w:val="20"/>
        </w:rPr>
        <w:drawing>
          <wp:inline distT="0" distB="0" distL="0" distR="0">
            <wp:extent cx="5956458" cy="842105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458" cy="842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14"/>
      <w:pgSz w:w="11910" w:h="16840"/>
      <w:pgMar w:header="728" w:footer="0" w:top="122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6747002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26001pt;margin-top:35.397686pt;width:8.550pt;height:16.45pt;mso-position-horizontal-relative:page;mso-position-vertical-relative:page;z-index:-16010752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6566407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039978pt;margin-top:35.397686pt;width:8.550pt;height:16.45pt;mso-position-horizontal-relative:page;mso-position-vertical-relative:page;z-index:-16010240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6747002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26001pt;margin-top:35.397686pt;width:8.550pt;height:16.45pt;mso-position-horizontal-relative:page;mso-position-vertical-relative:page;z-index:-16009728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6566407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039978pt;margin-top:35.397686pt;width:8.550pt;height:16.45pt;mso-position-horizontal-relative:page;mso-position-vertical-relative:page;z-index:-16009216" type="#_x0000_t202" id="docshape4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6747002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26001pt;margin-top:35.397686pt;width:8.550pt;height:16.45pt;mso-position-horizontal-relative:page;mso-position-vertical-relative:page;z-index:-16008704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6566407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039978pt;margin-top:35.397686pt;width:8.550pt;height:16.45pt;mso-position-horizontal-relative:page;mso-position-vertical-relative:page;z-index:-16008192" type="#_x0000_t202" id="docshape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6747002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26001pt;margin-top:35.397686pt;width:8.550pt;height:16.45pt;mso-position-horizontal-relative:page;mso-position-vertical-relative:page;z-index:-16007680" type="#_x0000_t202" id="docshape8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6566407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039978pt;margin-top:35.397686pt;width:8.550pt;height:16.45pt;mso-position-horizontal-relative:page;mso-position-vertical-relative:page;z-index:-16007168" type="#_x0000_t202" id="docshape9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6747002</wp:posOffset>
              </wp:positionH>
              <wp:positionV relativeFrom="page">
                <wp:posOffset>449550</wp:posOffset>
              </wp:positionV>
              <wp:extent cx="108585" cy="2089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858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26001pt;margin-top:35.397686pt;width:8.550pt;height:16.45pt;mso-position-horizontal-relative:page;mso-position-vertical-relative:page;z-index:-16006656" type="#_x0000_t202" id="docshape10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9"/>
      <w:numFmt w:val="decimal"/>
      <w:lvlText w:val="%1"/>
      <w:lvlJc w:val="left"/>
      <w:pPr>
        <w:ind w:left="426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76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1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5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5" w:hanging="23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710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3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61" w:hanging="23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9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9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8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8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8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8" w:hanging="23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"/>
      <w:lvlJc w:val="left"/>
      <w:pPr>
        <w:ind w:left="1146" w:hanging="3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6" w:hanging="3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10" w:hanging="1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1"/>
        <w:szCs w:val="21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61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6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3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0" w:hanging="23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710" w:hanging="4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-"/>
      <w:lvlJc w:val="left"/>
      <w:pPr>
        <w:ind w:left="710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5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1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0" w:hanging="13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710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5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1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0" w:hanging="13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82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7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6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5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3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2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1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0" w:hanging="40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14" w:hanging="28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5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0" w:hanging="28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98" w:hanging="28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0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1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2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3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3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5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6" w:hanging="28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26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8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6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2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1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0" w:hanging="27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82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0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7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6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5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3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2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1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0" w:hanging="4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26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8" w:hanging="1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1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6" w:hanging="1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1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1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2" w:hanging="1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1" w:hanging="1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0" w:hanging="14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76" w:hanging="23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-"/>
      <w:lvlJc w:val="left"/>
      <w:pPr>
        <w:ind w:left="426" w:hanging="135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0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1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5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5" w:hanging="135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6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0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pat.musson.su/" TargetMode="Externa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image" Target="media/image1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Chub</dc:creator>
  <dc:title>ВІДКРИТЕ</dc:title>
  <dcterms:created xsi:type="dcterms:W3CDTF">2025-04-21T08:42:10Z</dcterms:created>
  <dcterms:modified xsi:type="dcterms:W3CDTF">2025-04-21T08:42:10Z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