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78F2" w14:textId="77777777" w:rsidR="00946235" w:rsidRDefault="007076E9">
      <w:pPr>
        <w:pStyle w:val="1"/>
      </w:pPr>
      <w:r>
        <w:t xml:space="preserve">ПРОТОКОЛ об итогах голосования годового общего собрания акционеров Акционерного общества "Муссон" </w:t>
      </w:r>
    </w:p>
    <w:tbl>
      <w:tblPr>
        <w:tblStyle w:val="TableGrid"/>
        <w:tblW w:w="10422" w:type="dxa"/>
        <w:tblInd w:w="0" w:type="dxa"/>
        <w:tblCellMar>
          <w:top w:w="2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6173"/>
      </w:tblGrid>
      <w:tr w:rsidR="00946235" w14:paraId="6375B0D3" w14:textId="77777777">
        <w:trPr>
          <w:trHeight w:val="68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6ED9742" w14:textId="77777777" w:rsidR="00946235" w:rsidRDefault="007076E9">
            <w:pPr>
              <w:tabs>
                <w:tab w:val="center" w:pos="2124"/>
                <w:tab w:val="center" w:pos="2832"/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г. Севастополь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73D0936B" w14:textId="77777777" w:rsidR="00946235" w:rsidRDefault="007076E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B464E9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Полное фирменное наименование  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</w:tcPr>
          <w:p w14:paraId="5A900DFE" w14:textId="77777777" w:rsidR="00946235" w:rsidRDefault="007076E9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91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03 июня 2022 г. </w:t>
            </w:r>
          </w:p>
        </w:tc>
      </w:tr>
      <w:tr w:rsidR="00946235" w14:paraId="575C6846" w14:textId="77777777">
        <w:trPr>
          <w:trHeight w:val="229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50D698B" w14:textId="77777777" w:rsidR="00946235" w:rsidRDefault="007076E9">
            <w:pPr>
              <w:tabs>
                <w:tab w:val="center" w:pos="1416"/>
                <w:tab w:val="center" w:pos="2124"/>
                <w:tab w:val="center" w:pos="2832"/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Общества: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</w:tcPr>
          <w:p w14:paraId="5E96B9A2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АКЦИОНЕРНОЕ ОБЩЕСТВО "МУССОН"  </w:t>
            </w:r>
          </w:p>
        </w:tc>
      </w:tr>
      <w:tr w:rsidR="00946235" w14:paraId="4CBDE258" w14:textId="77777777">
        <w:trPr>
          <w:trHeight w:val="230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F1918E7" w14:textId="77777777" w:rsidR="00946235" w:rsidRDefault="007076E9">
            <w:pPr>
              <w:tabs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нахождения и адрес общества: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</w:tcPr>
          <w:p w14:paraId="50DD16BB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Российская Федерация, 299053, г. Севастополь, ул. Вакуленчука, 29/10. </w:t>
            </w:r>
          </w:p>
        </w:tc>
      </w:tr>
      <w:tr w:rsidR="00946235" w14:paraId="06865CD7" w14:textId="77777777">
        <w:trPr>
          <w:trHeight w:val="230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BA11EB7" w14:textId="77777777" w:rsidR="00946235" w:rsidRDefault="007076E9">
            <w:pPr>
              <w:tabs>
                <w:tab w:val="center" w:pos="2124"/>
                <w:tab w:val="center" w:pos="2832"/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общего собрания: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</w:tcPr>
          <w:p w14:paraId="5F2416AA" w14:textId="77777777" w:rsidR="00946235" w:rsidRDefault="007076E9">
            <w:pPr>
              <w:tabs>
                <w:tab w:val="center" w:pos="141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Годовое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946235" w14:paraId="38B28CD4" w14:textId="77777777">
        <w:trPr>
          <w:trHeight w:val="46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6BA458DA" w14:textId="77777777" w:rsidR="00946235" w:rsidRDefault="007076E9">
            <w:pPr>
              <w:tabs>
                <w:tab w:val="center" w:pos="2832"/>
                <w:tab w:val="center" w:pos="3541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Форма проведения собрания: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1AF19E9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определения (фиксации) лиц, имевших 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</w:tcPr>
          <w:p w14:paraId="425E5A14" w14:textId="77777777" w:rsidR="00946235" w:rsidRDefault="007076E9">
            <w:pPr>
              <w:tabs>
                <w:tab w:val="center" w:pos="212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Заочное голосование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946235" w14:paraId="615893D9" w14:textId="77777777">
        <w:trPr>
          <w:trHeight w:val="689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4D17982" w14:textId="77777777" w:rsidR="00946235" w:rsidRDefault="007076E9">
            <w:pPr>
              <w:tabs>
                <w:tab w:val="center" w:pos="3541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право на участие в общем собрании: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632F378E" w14:textId="77777777" w:rsidR="00946235" w:rsidRDefault="007076E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проведения общего собрания  </w:t>
            </w:r>
          </w:p>
          <w:p w14:paraId="25733FC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(дата окончания приема бюллетеней  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</w:tcPr>
          <w:p w14:paraId="5163163A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мая 2022 года </w:t>
            </w:r>
          </w:p>
        </w:tc>
      </w:tr>
      <w:tr w:rsidR="00946235" w14:paraId="6A0CA7CB" w14:textId="77777777">
        <w:trPr>
          <w:trHeight w:val="461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1E2CD170" w14:textId="77777777" w:rsidR="00946235" w:rsidRDefault="007076E9">
            <w:pPr>
              <w:tabs>
                <w:tab w:val="center" w:pos="2124"/>
                <w:tab w:val="center" w:pos="2832"/>
                <w:tab w:val="center" w:pos="3541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голосования):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386B74DA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Почтовый адрес, по которому могут  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</w:tcPr>
          <w:p w14:paraId="0D6EADC2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 июня 2022 года. </w:t>
            </w:r>
          </w:p>
        </w:tc>
      </w:tr>
      <w:tr w:rsidR="00946235" w14:paraId="3CE3EE4C" w14:textId="77777777">
        <w:trPr>
          <w:trHeight w:val="230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28DF90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направляться заполненные бюллетени:   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</w:tcPr>
          <w:p w14:paraId="1B984D8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Российская Федерация, 299053, г.Севастополь, ул.Вакуленчука, 29/10 </w:t>
            </w:r>
          </w:p>
        </w:tc>
      </w:tr>
      <w:tr w:rsidR="00946235" w14:paraId="46FA5CBC" w14:textId="77777777">
        <w:trPr>
          <w:trHeight w:val="22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0F399C73" w14:textId="77777777" w:rsidR="00946235" w:rsidRDefault="007076E9">
            <w:pPr>
              <w:tabs>
                <w:tab w:val="center" w:pos="2832"/>
                <w:tab w:val="center" w:pos="35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Дата составления протокола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</w:tcPr>
          <w:p w14:paraId="30339C27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03 июня 2022 года </w:t>
            </w:r>
          </w:p>
        </w:tc>
      </w:tr>
    </w:tbl>
    <w:p w14:paraId="0DC4669A" w14:textId="77777777" w:rsidR="00946235" w:rsidRDefault="007076E9">
      <w:pPr>
        <w:spacing w:after="133" w:line="271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Функции счетной комиссии, согласно Дополнительному соглашению от 28.04.2022 г. к Договору на оказание  услуг  по  ведению и хранению реестра  владельцев именных  ценных  бумаг № 15-06/49/1-СМ  от  02.06.2015 г., выполняет Регистратор Общества Акционерное общество «Регистратор КРЦ», место нахождения: Российская Федерация, г. Краснодар, адрес: г. Краснодар, ул. Рашпилевская, д.157 литер А, 4-й этаж, пом.2-17,  в лице офиса дополнительного обслуживания Филиала АО «КРЦ» в г. Симферополь, место нахождения: г. Се</w:t>
      </w:r>
      <w:r>
        <w:rPr>
          <w:rFonts w:ascii="Times New Roman" w:eastAsia="Times New Roman" w:hAnsi="Times New Roman" w:cs="Times New Roman"/>
          <w:i/>
          <w:sz w:val="20"/>
        </w:rPr>
        <w:t xml:space="preserve">вастополь, ул. Большая Морская, д.23 офис 119. Уполномоченное Регистратором лицо – Юрина Ольга Николаевна, доверенность №Ф/СИМ/150422/2 от 15.04.2022г. </w:t>
      </w:r>
    </w:p>
    <w:p w14:paraId="42A0CE4E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Повестка дня общего собрания и результаты регистрации: </w:t>
      </w:r>
    </w:p>
    <w:tbl>
      <w:tblPr>
        <w:tblStyle w:val="TableGrid"/>
        <w:tblW w:w="10634" w:type="dxa"/>
        <w:tblInd w:w="0" w:type="dxa"/>
        <w:tblCellMar>
          <w:top w:w="15" w:type="dxa"/>
          <w:left w:w="100" w:type="dxa"/>
          <w:bottom w:w="5" w:type="dxa"/>
          <w:right w:w="62" w:type="dxa"/>
        </w:tblCellMar>
        <w:tblLook w:val="04A0" w:firstRow="1" w:lastRow="0" w:firstColumn="1" w:lastColumn="0" w:noHBand="0" w:noVBand="1"/>
      </w:tblPr>
      <w:tblGrid>
        <w:gridCol w:w="433"/>
        <w:gridCol w:w="4103"/>
        <w:gridCol w:w="2696"/>
        <w:gridCol w:w="2125"/>
        <w:gridCol w:w="1277"/>
      </w:tblGrid>
      <w:tr w:rsidR="00946235" w14:paraId="3B42508D" w14:textId="77777777">
        <w:trPr>
          <w:trHeight w:val="1162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4E32" w14:textId="77777777" w:rsidR="00946235" w:rsidRDefault="007076E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F1F8F0F" w14:textId="77777777" w:rsidR="00946235" w:rsidRDefault="007076E9">
            <w:pPr>
              <w:spacing w:after="15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8C00373" w14:textId="77777777" w:rsidR="00946235" w:rsidRDefault="007076E9">
            <w:pPr>
              <w:spacing w:after="0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13D1" w14:textId="77777777" w:rsidR="00946235" w:rsidRDefault="007076E9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67205E1" w14:textId="77777777" w:rsidR="00946235" w:rsidRDefault="007076E9">
            <w:pPr>
              <w:spacing w:after="2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F58511F" w14:textId="77777777" w:rsidR="00946235" w:rsidRDefault="007076E9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Текст вопроса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D793" w14:textId="77777777" w:rsidR="00946235" w:rsidRDefault="007076E9">
            <w:pPr>
              <w:spacing w:after="0"/>
              <w:ind w:left="8" w:right="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Число голосов, которыми обладали лица, включенные в список лиц, имеющих право на участие в общем собрании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D68D" w14:textId="77777777" w:rsidR="00946235" w:rsidRDefault="007076E9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Число голосов, которыми обладали лица, принявшие участие в общем собрании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C93F" w14:textId="77777777" w:rsidR="00946235" w:rsidRDefault="007076E9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Наличие кворума по вопросам повестки дня </w:t>
            </w:r>
          </w:p>
        </w:tc>
      </w:tr>
      <w:tr w:rsidR="00946235" w14:paraId="439A331C" w14:textId="77777777">
        <w:trPr>
          <w:trHeight w:val="24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02D1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04B6" w14:textId="77777777" w:rsidR="00946235" w:rsidRDefault="007076E9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8C76" w14:textId="77777777" w:rsidR="00946235" w:rsidRDefault="007076E9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7C9C" w14:textId="77777777" w:rsidR="00946235" w:rsidRDefault="007076E9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3C2B" w14:textId="77777777" w:rsidR="00946235" w:rsidRDefault="007076E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</w:tr>
      <w:tr w:rsidR="00946235" w14:paraId="48B614EA" w14:textId="77777777">
        <w:trPr>
          <w:trHeight w:val="588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8BD2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BB82D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Утверждение годового отчета Общества   за 2021 год.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7BBA" w14:textId="77777777" w:rsidR="00946235" w:rsidRDefault="007076E9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5F45" w14:textId="77777777" w:rsidR="00946235" w:rsidRDefault="007076E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BA598" w14:textId="77777777" w:rsidR="00946235" w:rsidRDefault="007076E9">
            <w:pPr>
              <w:spacing w:after="16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85.4444% </w:t>
            </w:r>
          </w:p>
          <w:p w14:paraId="086C95A8" w14:textId="77777777" w:rsidR="00946235" w:rsidRDefault="007076E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946235" w14:paraId="7F315E26" w14:textId="77777777">
        <w:trPr>
          <w:trHeight w:val="82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2868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3D7A1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годовой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бухгалтерской (финансовой) отчетности Общества за 2021 год.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F7A8" w14:textId="77777777" w:rsidR="00946235" w:rsidRDefault="007076E9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BC67" w14:textId="77777777" w:rsidR="00946235" w:rsidRDefault="007076E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8320" w14:textId="77777777" w:rsidR="00946235" w:rsidRDefault="007076E9">
            <w:p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85.4444% </w:t>
            </w:r>
          </w:p>
          <w:p w14:paraId="0D5B35F3" w14:textId="77777777" w:rsidR="00946235" w:rsidRDefault="007076E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946235" w14:paraId="1AB1D603" w14:textId="77777777">
        <w:trPr>
          <w:trHeight w:val="105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E4D2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8206F" w14:textId="77777777" w:rsidR="00946235" w:rsidRDefault="007076E9">
            <w:pPr>
              <w:spacing w:after="38" w:line="240" w:lineRule="auto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Распределение прибыли (в том числе выплаты (объявления) дивидендов) и убытков Общества по результатам 2021 </w:t>
            </w:r>
          </w:p>
          <w:p w14:paraId="6EE11B7D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отчетного года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6A18" w14:textId="77777777" w:rsidR="00946235" w:rsidRDefault="007076E9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2EA" w14:textId="77777777" w:rsidR="00946235" w:rsidRDefault="007076E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A677" w14:textId="77777777" w:rsidR="00946235" w:rsidRDefault="007076E9">
            <w:p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85.4444% </w:t>
            </w:r>
          </w:p>
          <w:p w14:paraId="75500A8E" w14:textId="77777777" w:rsidR="00946235" w:rsidRDefault="007076E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946235" w14:paraId="43981D6E" w14:textId="77777777">
        <w:trPr>
          <w:trHeight w:val="588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DE46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AEB36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Избрание членов Наблюдательного совета Общества.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50E9" w14:textId="77777777" w:rsidR="00946235" w:rsidRDefault="007076E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152 761 000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A966" w14:textId="77777777" w:rsidR="00946235" w:rsidRDefault="007076E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130 525 668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99515" w14:textId="77777777" w:rsidR="00946235" w:rsidRDefault="007076E9">
            <w:p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85.4444% </w:t>
            </w:r>
          </w:p>
          <w:p w14:paraId="1E19171B" w14:textId="77777777" w:rsidR="00946235" w:rsidRDefault="007076E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946235" w14:paraId="7B993B3C" w14:textId="77777777">
        <w:trPr>
          <w:trHeight w:val="591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EEC3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D7499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Избрание членов Ревизионной комиссии Общества.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EF8B" w14:textId="77777777" w:rsidR="00946235" w:rsidRDefault="007076E9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9 004 673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78CB" w14:textId="77777777" w:rsidR="00946235" w:rsidRDefault="007076E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5 830 557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EE0A8" w14:textId="77777777" w:rsidR="00946235" w:rsidRDefault="007076E9">
            <w:p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64.7503% </w:t>
            </w:r>
          </w:p>
          <w:p w14:paraId="605D6FDC" w14:textId="77777777" w:rsidR="00946235" w:rsidRDefault="007076E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946235" w14:paraId="63838925" w14:textId="77777777">
        <w:trPr>
          <w:trHeight w:val="59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77B7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7853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Утверждение Аудитора Общества.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07FB" w14:textId="77777777" w:rsidR="00946235" w:rsidRDefault="007076E9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FD61" w14:textId="77777777" w:rsidR="00946235" w:rsidRDefault="007076E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B39DF" w14:textId="77777777" w:rsidR="00946235" w:rsidRDefault="007076E9">
            <w:p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85.4444% </w:t>
            </w:r>
          </w:p>
          <w:p w14:paraId="7287EC5C" w14:textId="77777777" w:rsidR="00946235" w:rsidRDefault="007076E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  <w:tr w:rsidR="00946235" w14:paraId="604E5864" w14:textId="77777777">
        <w:trPr>
          <w:trHeight w:val="59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36DE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2C81A" w14:textId="77777777" w:rsidR="00946235" w:rsidRDefault="007076E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Утверждение Устава Общества в новой </w:t>
            </w:r>
          </w:p>
          <w:p w14:paraId="2293650A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редакции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F113" w14:textId="77777777" w:rsidR="00946235" w:rsidRDefault="007076E9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2178" w14:textId="77777777" w:rsidR="00946235" w:rsidRDefault="007076E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8E1F1" w14:textId="77777777" w:rsidR="00946235" w:rsidRDefault="007076E9">
            <w:pPr>
              <w:spacing w:after="18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85.4444% </w:t>
            </w:r>
          </w:p>
          <w:p w14:paraId="4800C33A" w14:textId="77777777" w:rsidR="00946235" w:rsidRDefault="007076E9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(Имеется) </w:t>
            </w:r>
          </w:p>
        </w:tc>
      </w:tr>
    </w:tbl>
    <w:p w14:paraId="38A1E9BE" w14:textId="77777777" w:rsidR="00946235" w:rsidRDefault="007076E9">
      <w:pPr>
        <w:spacing w:after="13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3690E9B4" w14:textId="77777777" w:rsidR="00946235" w:rsidRDefault="007076E9">
      <w:pPr>
        <w:spacing w:after="4" w:line="278" w:lineRule="auto"/>
        <w:ind w:left="-5" w:right="4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Обществом выпущено и размещено: </w:t>
      </w:r>
      <w:r>
        <w:rPr>
          <w:rFonts w:ascii="Times New Roman" w:eastAsia="Times New Roman" w:hAnsi="Times New Roman" w:cs="Times New Roman"/>
        </w:rPr>
        <w:t xml:space="preserve">обыкновенных акций - 21 823 000, </w:t>
      </w:r>
      <w:r>
        <w:rPr>
          <w:rFonts w:ascii="Times New Roman" w:eastAsia="Times New Roman" w:hAnsi="Times New Roman" w:cs="Times New Roman"/>
        </w:rPr>
        <w:t>привилегированных акций  - 0  В список лиц, имеющих право на участие в общем собрании по состоянию реестра акционеров на 10.05.2022 г.,  включено  1405  акционеров, обладающих в совокупности 21 823 000 (двадцать один миллион восемьсот двадцать три тысячи) акциями Общества, из них обыкновенных 21 823 000  (двадцать один миллион восемьсот двадцать три тысячи)  и привилегированных 0 (ноль) акций. К определению кворума приняты 21 823 000 (двадцать один миллион восемьсот двадцать три тысячи) штук голосующих акци</w:t>
      </w:r>
      <w:r>
        <w:rPr>
          <w:rFonts w:ascii="Times New Roman" w:eastAsia="Times New Roman" w:hAnsi="Times New Roman" w:cs="Times New Roman"/>
        </w:rPr>
        <w:t xml:space="preserve">й общества, в том числе обыкновенных акций </w:t>
      </w:r>
      <w:r>
        <w:rPr>
          <w:rFonts w:ascii="Times New Roman" w:eastAsia="Times New Roman" w:hAnsi="Times New Roman" w:cs="Times New Roman"/>
        </w:rPr>
        <w:lastRenderedPageBreak/>
        <w:t xml:space="preserve">21 823 000 (двадцать один миллион восемьсот двадцать три тысячи) и привилегированных акций 0 (ноль), предоставляющих право голоса по всем вопросам компетенции общего собрания. В собрании  приняли участие  33 акционеров (и их уполномоченных представителей), обладающих в совокупности 18 646 524 голосующими акциями, что составляет 85.4444 % от общего числа голосующих акций общества, принятых к определению кворума. </w:t>
      </w:r>
    </w:p>
    <w:p w14:paraId="70626366" w14:textId="77777777" w:rsidR="00946235" w:rsidRDefault="007076E9">
      <w:pPr>
        <w:spacing w:after="26" w:line="271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 </w:t>
      </w:r>
    </w:p>
    <w:p w14:paraId="098C2510" w14:textId="77777777" w:rsidR="00946235" w:rsidRDefault="007076E9">
      <w:pPr>
        <w:spacing w:after="4" w:line="278" w:lineRule="auto"/>
        <w:ind w:left="718" w:right="40" w:hanging="10"/>
        <w:jc w:val="both"/>
      </w:pPr>
      <w:r>
        <w:rPr>
          <w:rFonts w:ascii="Times New Roman" w:eastAsia="Times New Roman" w:hAnsi="Times New Roman" w:cs="Times New Roman"/>
        </w:rPr>
        <w:t xml:space="preserve">Кворум на момент открытия собрания составляет </w:t>
      </w:r>
      <w:r>
        <w:rPr>
          <w:rFonts w:ascii="Times New Roman" w:eastAsia="Times New Roman" w:hAnsi="Times New Roman" w:cs="Times New Roman"/>
          <w:sz w:val="20"/>
        </w:rPr>
        <w:t>85.4444</w:t>
      </w:r>
      <w:r>
        <w:rPr>
          <w:rFonts w:ascii="Times New Roman" w:eastAsia="Times New Roman" w:hAnsi="Times New Roman" w:cs="Times New Roman"/>
        </w:rPr>
        <w:t xml:space="preserve"> %. </w:t>
      </w:r>
      <w:r>
        <w:rPr>
          <w:rFonts w:ascii="Times New Roman" w:eastAsia="Times New Roman" w:hAnsi="Times New Roman" w:cs="Times New Roman"/>
        </w:rPr>
        <w:t xml:space="preserve">Кворум на момент обсуждения последнего вопроса повестки дня  составляет </w:t>
      </w:r>
      <w:r>
        <w:rPr>
          <w:rFonts w:ascii="Times New Roman" w:eastAsia="Times New Roman" w:hAnsi="Times New Roman" w:cs="Times New Roman"/>
          <w:sz w:val="20"/>
        </w:rPr>
        <w:t>85.4444</w:t>
      </w:r>
      <w:r>
        <w:rPr>
          <w:rFonts w:ascii="Times New Roman" w:eastAsia="Times New Roman" w:hAnsi="Times New Roman" w:cs="Times New Roman"/>
        </w:rPr>
        <w:t xml:space="preserve">  %. На момент открытия собрания кворум имеется по всем вопросам. Всего сдано бюллетеней 33. </w:t>
      </w:r>
    </w:p>
    <w:p w14:paraId="60768498" w14:textId="77777777" w:rsidR="00946235" w:rsidRDefault="007076E9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14:paraId="3DC99462" w14:textId="77777777" w:rsidR="00946235" w:rsidRDefault="007076E9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 № 1.  </w:t>
      </w:r>
      <w:r>
        <w:rPr>
          <w:rFonts w:ascii="Times New Roman" w:eastAsia="Times New Roman" w:hAnsi="Times New Roman" w:cs="Times New Roman"/>
          <w:b/>
        </w:rPr>
        <w:t xml:space="preserve">Утверждение годового отчета Общества за 2021 год. </w:t>
      </w:r>
    </w:p>
    <w:p w14:paraId="794E5348" w14:textId="77777777" w:rsidR="00946235" w:rsidRDefault="007076E9">
      <w:pPr>
        <w:spacing w:after="111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4CDDEFA2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4" w:type="dxa"/>
        <w:tblInd w:w="0" w:type="dxa"/>
        <w:tblCellMar>
          <w:top w:w="12" w:type="dxa"/>
          <w:left w:w="108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6522"/>
        <w:gridCol w:w="4112"/>
      </w:tblGrid>
      <w:tr w:rsidR="00946235" w14:paraId="0EB4C511" w14:textId="77777777">
        <w:trPr>
          <w:trHeight w:val="70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0B11" w14:textId="77777777" w:rsidR="00946235" w:rsidRDefault="007076E9">
            <w:pPr>
              <w:spacing w:after="0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76A1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2E0B9DE2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946235" w14:paraId="6B393DFE" w14:textId="77777777">
        <w:trPr>
          <w:trHeight w:val="93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DF1D" w14:textId="77777777" w:rsidR="00946235" w:rsidRDefault="007076E9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2F62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</w:t>
            </w:r>
          </w:p>
          <w:p w14:paraId="1CEA7FE5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946235" w14:paraId="220EF65E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3642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348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33 акционеров </w:t>
            </w:r>
          </w:p>
        </w:tc>
      </w:tr>
      <w:tr w:rsidR="00946235" w14:paraId="720B7EB8" w14:textId="77777777">
        <w:trPr>
          <w:trHeight w:val="69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3244" w14:textId="77777777" w:rsidR="00946235" w:rsidRDefault="007076E9">
            <w:p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  <w:p w14:paraId="42AB246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85F9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 (85.4444  %) </w:t>
            </w:r>
          </w:p>
          <w:p w14:paraId="619D7E84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шестьсот сорок шесть тысяч пятьсот двадцать четыре </w:t>
            </w:r>
          </w:p>
        </w:tc>
      </w:tr>
      <w:tr w:rsidR="00946235" w14:paraId="7B05B89C" w14:textId="77777777">
        <w:trPr>
          <w:trHeight w:val="47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40D8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97CC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</w:tr>
      <w:tr w:rsidR="00946235" w14:paraId="13B4516F" w14:textId="77777777">
        <w:trPr>
          <w:trHeight w:val="70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2758" w14:textId="77777777" w:rsidR="00946235" w:rsidRDefault="007076E9">
            <w:pPr>
              <w:tabs>
                <w:tab w:val="center" w:pos="732"/>
                <w:tab w:val="center" w:pos="1761"/>
                <w:tab w:val="center" w:pos="2882"/>
                <w:tab w:val="center" w:pos="3670"/>
                <w:tab w:val="center" w:pos="4518"/>
                <w:tab w:val="right" w:pos="6356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счетную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комиссию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поступило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33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бюллетеней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акционеров, </w:t>
            </w:r>
          </w:p>
          <w:p w14:paraId="735A1962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обладающих в совокупности  голосами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AA34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</w:t>
            </w:r>
          </w:p>
          <w:p w14:paraId="496A726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шестьсот сорок шесть тысяч пятьсот двадцать четыре </w:t>
            </w:r>
          </w:p>
        </w:tc>
      </w:tr>
      <w:tr w:rsidR="00946235" w14:paraId="266AA7EE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CBA5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34E2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0 бюллетеней </w:t>
            </w:r>
          </w:p>
        </w:tc>
      </w:tr>
    </w:tbl>
    <w:p w14:paraId="64B92987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1  голоса распределились следующим образом:   </w:t>
      </w:r>
    </w:p>
    <w:tbl>
      <w:tblPr>
        <w:tblStyle w:val="TableGrid"/>
        <w:tblW w:w="10634" w:type="dxa"/>
        <w:tblInd w:w="0" w:type="dxa"/>
        <w:tblCellMar>
          <w:top w:w="15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45"/>
        <w:gridCol w:w="994"/>
      </w:tblGrid>
      <w:tr w:rsidR="00946235" w14:paraId="274B2026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189B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Вариант голосования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AFC0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307E" w14:textId="77777777" w:rsidR="00946235" w:rsidRDefault="007076E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  <w:tr w:rsidR="00946235" w14:paraId="773E5D6A" w14:textId="77777777">
        <w:trPr>
          <w:trHeight w:val="46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2B7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6ADF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18 609 982(восемнадцать миллионов шестьсот девять тысяч девятьсот восемьдесят две)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CEA5" w14:textId="77777777" w:rsidR="00946235" w:rsidRDefault="007076E9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99.8040 </w:t>
            </w:r>
          </w:p>
        </w:tc>
      </w:tr>
      <w:tr w:rsidR="00946235" w14:paraId="1C73BCFD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4A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ПРОТИВ: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0305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3 422(три тысячи четыреста двадцать две)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BAEB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0.0184 </w:t>
            </w:r>
          </w:p>
        </w:tc>
      </w:tr>
      <w:tr w:rsidR="00946235" w14:paraId="5B48AEB8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F3C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ВОЗДЕРЖАЛСЯ: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DAAA" w14:textId="77777777" w:rsidR="00946235" w:rsidRDefault="007076E9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33 120(</w:t>
            </w:r>
            <w:r>
              <w:rPr>
                <w:rFonts w:ascii="Times New Roman" w:eastAsia="Times New Roman" w:hAnsi="Times New Roman" w:cs="Times New Roman"/>
                <w:sz w:val="20"/>
              </w:rPr>
              <w:t>тридцать три тысячи сто двадцать)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6168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0.1776 </w:t>
            </w:r>
          </w:p>
        </w:tc>
      </w:tr>
      <w:tr w:rsidR="00946235" w14:paraId="6914C3D6" w14:textId="77777777">
        <w:trPr>
          <w:trHeight w:val="4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9DD1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подсчитывалось в связи с признанием бюллетеней недействительными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0DA8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0(ноль)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9861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0.0000 </w:t>
            </w:r>
          </w:p>
        </w:tc>
      </w:tr>
    </w:tbl>
    <w:p w14:paraId="5CA9D9A8" w14:textId="77777777" w:rsidR="00946235" w:rsidRDefault="007076E9">
      <w:pPr>
        <w:spacing w:after="0" w:line="276" w:lineRule="auto"/>
        <w:ind w:left="-5" w:right="85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*- 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b/>
        </w:rPr>
        <w:t xml:space="preserve">Формулировка решения, принятого общим собранием по вопросу повестки дня: </w:t>
      </w:r>
      <w:r>
        <w:rPr>
          <w:rFonts w:ascii="Times New Roman" w:eastAsia="Times New Roman" w:hAnsi="Times New Roman" w:cs="Times New Roman"/>
          <w:i/>
        </w:rPr>
        <w:t xml:space="preserve">Утвердить годовой отчет Общества за 2021 год. Решение принято. </w:t>
      </w:r>
    </w:p>
    <w:p w14:paraId="7B0FF7F7" w14:textId="77777777" w:rsidR="00946235" w:rsidRDefault="007076E9">
      <w:pPr>
        <w:spacing w:after="24"/>
      </w:pPr>
      <w:r>
        <w:rPr>
          <w:rFonts w:ascii="Times New Roman" w:eastAsia="Times New Roman" w:hAnsi="Times New Roman" w:cs="Times New Roman"/>
        </w:rPr>
        <w:t xml:space="preserve"> </w:t>
      </w:r>
    </w:p>
    <w:p w14:paraId="2EA8BB30" w14:textId="77777777" w:rsidR="00946235" w:rsidRDefault="007076E9">
      <w:pPr>
        <w:spacing w:after="111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 № 2.  </w:t>
      </w:r>
      <w:r>
        <w:rPr>
          <w:rFonts w:ascii="Times New Roman" w:eastAsia="Times New Roman" w:hAnsi="Times New Roman" w:cs="Times New Roman"/>
          <w:b/>
        </w:rPr>
        <w:t xml:space="preserve">Утверждение годовой бухгалтерской (финансовой) отчетности Общества за 2021 год. </w:t>
      </w:r>
      <w:r>
        <w:rPr>
          <w:rFonts w:ascii="Times New Roman" w:eastAsia="Times New Roman" w:hAnsi="Times New Roman" w:cs="Times New Roman"/>
          <w:i/>
        </w:rP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1A21EF0A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4" w:type="dxa"/>
        <w:tblInd w:w="0" w:type="dxa"/>
        <w:tblCellMar>
          <w:top w:w="15" w:type="dxa"/>
          <w:left w:w="108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6522"/>
        <w:gridCol w:w="4112"/>
      </w:tblGrid>
      <w:tr w:rsidR="00946235" w14:paraId="53E60276" w14:textId="77777777">
        <w:trPr>
          <w:trHeight w:val="70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1ADE" w14:textId="77777777" w:rsidR="00946235" w:rsidRDefault="007076E9">
            <w:pPr>
              <w:spacing w:after="0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6E05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122C9893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946235" w14:paraId="6B171C23" w14:textId="77777777">
        <w:trPr>
          <w:trHeight w:val="929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5883" w14:textId="77777777" w:rsidR="00946235" w:rsidRDefault="007076E9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65C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</w:t>
            </w:r>
          </w:p>
          <w:p w14:paraId="08DEEC2C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946235" w14:paraId="2802C8B0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67D8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B07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33 акционеров </w:t>
            </w:r>
          </w:p>
        </w:tc>
      </w:tr>
      <w:tr w:rsidR="00946235" w14:paraId="1A8F890E" w14:textId="77777777">
        <w:trPr>
          <w:trHeight w:val="70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C588" w14:textId="77777777" w:rsidR="00946235" w:rsidRDefault="007076E9">
            <w:p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  <w:p w14:paraId="767BB1B8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CC58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 (85.4444  %) </w:t>
            </w:r>
          </w:p>
          <w:p w14:paraId="6375000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шестьсот сорок шесть тысяч пятьсот двадцать четыре </w:t>
            </w:r>
          </w:p>
        </w:tc>
      </w:tr>
      <w:tr w:rsidR="00946235" w14:paraId="30577028" w14:textId="77777777">
        <w:trPr>
          <w:trHeight w:val="47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AD83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242B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</w:tr>
      <w:tr w:rsidR="00946235" w14:paraId="49FB8289" w14:textId="77777777">
        <w:trPr>
          <w:trHeight w:val="69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6F0C" w14:textId="77777777" w:rsidR="00946235" w:rsidRDefault="007076E9">
            <w:pPr>
              <w:tabs>
                <w:tab w:val="center" w:pos="732"/>
                <w:tab w:val="center" w:pos="1761"/>
                <w:tab w:val="center" w:pos="2881"/>
                <w:tab w:val="center" w:pos="3670"/>
                <w:tab w:val="center" w:pos="4518"/>
                <w:tab w:val="right" w:pos="6356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счетную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комиссию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поступило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33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бюллетеней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акционеров, </w:t>
            </w:r>
          </w:p>
          <w:p w14:paraId="4B8EE1E5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обладающих в совокупности  голосами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F36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</w:t>
            </w:r>
          </w:p>
          <w:p w14:paraId="2B9338EC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шестьсот сорок шесть тысяч пятьсот двадцать четыре </w:t>
            </w:r>
          </w:p>
        </w:tc>
      </w:tr>
      <w:tr w:rsidR="00946235" w14:paraId="4C8C5E30" w14:textId="77777777">
        <w:trPr>
          <w:trHeight w:val="24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A294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D551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0 бюллетеней </w:t>
            </w:r>
          </w:p>
        </w:tc>
      </w:tr>
    </w:tbl>
    <w:p w14:paraId="40064881" w14:textId="77777777" w:rsidR="00946235" w:rsidRDefault="007076E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C185A60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2  голоса распределились следующим образом:   </w:t>
      </w:r>
    </w:p>
    <w:tbl>
      <w:tblPr>
        <w:tblStyle w:val="TableGrid"/>
        <w:tblW w:w="10634" w:type="dxa"/>
        <w:tblInd w:w="0" w:type="dxa"/>
        <w:tblCellMar>
          <w:top w:w="15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45"/>
        <w:gridCol w:w="994"/>
      </w:tblGrid>
      <w:tr w:rsidR="00946235" w14:paraId="605EBCBB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E2B9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Вариант голосования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C8D8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E70D" w14:textId="77777777" w:rsidR="00946235" w:rsidRDefault="007076E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  <w:tr w:rsidR="00946235" w14:paraId="6CDD27CB" w14:textId="77777777">
        <w:trPr>
          <w:trHeight w:val="47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3810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8764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18 602 622(восемнадцать миллионов шестьсот две тысячи шестьсот двадцать две)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EF68" w14:textId="77777777" w:rsidR="00946235" w:rsidRDefault="007076E9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99.7646 </w:t>
            </w:r>
          </w:p>
        </w:tc>
      </w:tr>
      <w:tr w:rsidR="00946235" w14:paraId="4D3B5D47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8DB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ПРОТИВ: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29DB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3 422(три тысячи четыреста двадцать две)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9831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0.0184 </w:t>
            </w:r>
          </w:p>
        </w:tc>
      </w:tr>
      <w:tr w:rsidR="00946235" w14:paraId="362BB9B5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3F96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ВОЗДЕРЖАЛСЯ: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52AE" w14:textId="77777777" w:rsidR="00946235" w:rsidRDefault="007076E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40 480(</w:t>
            </w:r>
            <w:r>
              <w:rPr>
                <w:rFonts w:ascii="Times New Roman" w:eastAsia="Times New Roman" w:hAnsi="Times New Roman" w:cs="Times New Roman"/>
                <w:sz w:val="20"/>
              </w:rPr>
              <w:t>сорок тысяч четыреста восемьдесят)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BA58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0.2171 </w:t>
            </w:r>
          </w:p>
        </w:tc>
      </w:tr>
      <w:tr w:rsidR="00946235" w14:paraId="03AE77ED" w14:textId="77777777">
        <w:trPr>
          <w:trHeight w:val="4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1245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подсчитывалось в связи с признанием бюллетеней недействительными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BFC7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0(ноль)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FF8C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0.0000 </w:t>
            </w:r>
          </w:p>
        </w:tc>
      </w:tr>
    </w:tbl>
    <w:p w14:paraId="573B7F4F" w14:textId="77777777" w:rsidR="00946235" w:rsidRDefault="007076E9">
      <w:pPr>
        <w:spacing w:after="0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*- 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b/>
        </w:rPr>
        <w:t xml:space="preserve">Формулировка решения, принятого общим собранием по вопросу повестки дня: </w:t>
      </w:r>
    </w:p>
    <w:p w14:paraId="208FED17" w14:textId="77777777" w:rsidR="00946235" w:rsidRDefault="007076E9">
      <w:pPr>
        <w:spacing w:after="0" w:line="276" w:lineRule="auto"/>
        <w:ind w:right="482"/>
      </w:pPr>
      <w:r>
        <w:rPr>
          <w:rFonts w:ascii="Times New Roman" w:eastAsia="Times New Roman" w:hAnsi="Times New Roman" w:cs="Times New Roman"/>
          <w:i/>
        </w:rPr>
        <w:t xml:space="preserve">Утвердить годовую бухгалтерскую (финансовую) отчетность Общества за 2021 год. Утвердить отчет о прибылях и убытках за 2021 год.   Решение принято.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875AB4" w14:textId="77777777" w:rsidR="00946235" w:rsidRDefault="007076E9">
      <w:pPr>
        <w:spacing w:after="22"/>
      </w:pPr>
      <w:r>
        <w:rPr>
          <w:rFonts w:ascii="Times New Roman" w:eastAsia="Times New Roman" w:hAnsi="Times New Roman" w:cs="Times New Roman"/>
        </w:rPr>
        <w:t xml:space="preserve"> </w:t>
      </w:r>
    </w:p>
    <w:p w14:paraId="7FAF92F0" w14:textId="77777777" w:rsidR="00946235" w:rsidRDefault="007076E9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 № 3.  </w:t>
      </w:r>
      <w:r>
        <w:rPr>
          <w:rFonts w:ascii="Times New Roman" w:eastAsia="Times New Roman" w:hAnsi="Times New Roman" w:cs="Times New Roman"/>
          <w:b/>
        </w:rPr>
        <w:t xml:space="preserve">Распределение прибыли (в том числе выплаты (объявления) дивидендов) и убытков Общества по результатам 2021 отчетного года </w:t>
      </w:r>
    </w:p>
    <w:p w14:paraId="0DA50271" w14:textId="77777777" w:rsidR="00946235" w:rsidRDefault="007076E9">
      <w:pPr>
        <w:spacing w:after="111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0E5B6945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4" w:type="dxa"/>
        <w:tblInd w:w="0" w:type="dxa"/>
        <w:tblCellMar>
          <w:top w:w="15" w:type="dxa"/>
          <w:left w:w="108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6522"/>
        <w:gridCol w:w="4112"/>
      </w:tblGrid>
      <w:tr w:rsidR="00946235" w14:paraId="7E542ECA" w14:textId="77777777">
        <w:trPr>
          <w:trHeight w:val="70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22BA" w14:textId="77777777" w:rsidR="00946235" w:rsidRDefault="007076E9">
            <w:pPr>
              <w:spacing w:after="0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2F48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4631C4B5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946235" w14:paraId="2702D959" w14:textId="77777777">
        <w:trPr>
          <w:trHeight w:val="929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FD1" w14:textId="77777777" w:rsidR="00946235" w:rsidRDefault="007076E9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2F9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</w:t>
            </w:r>
          </w:p>
          <w:p w14:paraId="7A83A2A0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946235" w14:paraId="79DED29B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03AC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BD3D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33 акционеров </w:t>
            </w:r>
          </w:p>
        </w:tc>
      </w:tr>
      <w:tr w:rsidR="00946235" w14:paraId="45D03D04" w14:textId="77777777">
        <w:trPr>
          <w:trHeight w:val="70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717A" w14:textId="77777777" w:rsidR="00946235" w:rsidRDefault="007076E9">
            <w:p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  <w:p w14:paraId="34084830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1E72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 (85.4444  %) </w:t>
            </w:r>
          </w:p>
          <w:p w14:paraId="178AE06C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шестьсот сорок шесть тысяч пятьсот двадцать четыре </w:t>
            </w:r>
          </w:p>
        </w:tc>
      </w:tr>
      <w:tr w:rsidR="00946235" w14:paraId="70B6E9BE" w14:textId="77777777">
        <w:trPr>
          <w:trHeight w:val="47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9B9E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BDC14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</w:tr>
      <w:tr w:rsidR="00946235" w14:paraId="11522033" w14:textId="77777777">
        <w:trPr>
          <w:trHeight w:val="69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0F3E" w14:textId="77777777" w:rsidR="00946235" w:rsidRDefault="007076E9">
            <w:pPr>
              <w:tabs>
                <w:tab w:val="center" w:pos="732"/>
                <w:tab w:val="center" w:pos="1761"/>
                <w:tab w:val="center" w:pos="2881"/>
                <w:tab w:val="center" w:pos="3670"/>
                <w:tab w:val="center" w:pos="4518"/>
                <w:tab w:val="right" w:pos="6356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счетную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комиссию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поступило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33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бюллетеней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акционеров, </w:t>
            </w:r>
          </w:p>
          <w:p w14:paraId="7F7F82A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обладающих в совокупности  голосами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4026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</w:t>
            </w:r>
          </w:p>
          <w:p w14:paraId="7F3AE437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шестьсот сорок шесть тысяч пятьсот двадцать четыре </w:t>
            </w:r>
          </w:p>
        </w:tc>
      </w:tr>
      <w:tr w:rsidR="00946235" w14:paraId="4104B838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EEB7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A013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0 бюллетеней </w:t>
            </w:r>
          </w:p>
        </w:tc>
      </w:tr>
    </w:tbl>
    <w:p w14:paraId="6D1C0279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3  голоса распределились следующим образом:   </w:t>
      </w:r>
    </w:p>
    <w:tbl>
      <w:tblPr>
        <w:tblStyle w:val="TableGrid"/>
        <w:tblW w:w="10634" w:type="dxa"/>
        <w:tblInd w:w="0" w:type="dxa"/>
        <w:tblCellMar>
          <w:top w:w="15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45"/>
        <w:gridCol w:w="994"/>
      </w:tblGrid>
      <w:tr w:rsidR="00946235" w14:paraId="65987C10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DCC2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Вариант голосования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E19B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DD11" w14:textId="77777777" w:rsidR="00946235" w:rsidRDefault="007076E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  <w:tr w:rsidR="00946235" w14:paraId="661AB67A" w14:textId="77777777">
        <w:trPr>
          <w:trHeight w:val="4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5612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BC5F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18 581 476(восемнадцать миллионов пятьсот восемьдесят одна тысяча четыреста семьдесят шесть)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3518" w14:textId="77777777" w:rsidR="00946235" w:rsidRDefault="007076E9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99.6512 </w:t>
            </w:r>
          </w:p>
        </w:tc>
      </w:tr>
      <w:tr w:rsidR="00946235" w14:paraId="5E403ED5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6194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ПРОТИВ: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3CE3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62 626(шестьдесят две тысячи шестьсот двадцать шесть)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AD4D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0.3359 </w:t>
            </w:r>
          </w:p>
        </w:tc>
      </w:tr>
      <w:tr w:rsidR="00946235" w14:paraId="20345B7A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65B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ВОЗДЕРЖАЛСЯ: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073C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2 422(</w:t>
            </w:r>
            <w:r>
              <w:rPr>
                <w:rFonts w:ascii="Times New Roman" w:eastAsia="Times New Roman" w:hAnsi="Times New Roman" w:cs="Times New Roman"/>
                <w:sz w:val="20"/>
              </w:rPr>
              <w:t>две тысячи четыреста двадцать две)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6124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0.0130 </w:t>
            </w:r>
          </w:p>
        </w:tc>
      </w:tr>
      <w:tr w:rsidR="00946235" w14:paraId="4DDCBFC7" w14:textId="77777777">
        <w:trPr>
          <w:trHeight w:val="47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100B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подсчитывалось в связи с признанием бюллетеней недействительными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3CBA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0(ноль)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9765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0.0000 </w:t>
            </w:r>
          </w:p>
        </w:tc>
      </w:tr>
    </w:tbl>
    <w:p w14:paraId="28B61713" w14:textId="77777777" w:rsidR="00946235" w:rsidRDefault="007076E9">
      <w:pPr>
        <w:spacing w:after="0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*- 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b/>
        </w:rPr>
        <w:t xml:space="preserve">Формулировка решения, принятого общим собранием по вопросу повестки дня: </w:t>
      </w:r>
    </w:p>
    <w:p w14:paraId="6CA00F50" w14:textId="77777777" w:rsidR="00946235" w:rsidRDefault="007076E9">
      <w:pPr>
        <w:spacing w:after="0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Утвердить следующее распределение прибыли Общества по результатам 2021 отчетного года: направить прибыль по результатам 2021 отчетного года на текущую деятельность и финансовое обеспечение развития Общества, развитие спорта, благотворительность, дивиденды не выплачивать.  Решение принято. </w:t>
      </w:r>
    </w:p>
    <w:p w14:paraId="537860FB" w14:textId="77777777" w:rsidR="00946235" w:rsidRDefault="007076E9">
      <w:pPr>
        <w:spacing w:after="2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C2D4CD5" w14:textId="77777777" w:rsidR="00946235" w:rsidRDefault="007076E9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№ 4.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Избрание членов Наблюдательного совета Общества. </w:t>
      </w:r>
    </w:p>
    <w:p w14:paraId="00E96472" w14:textId="77777777" w:rsidR="00946235" w:rsidRDefault="007076E9">
      <w:pPr>
        <w:spacing w:after="111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В соответствии с п. 4 ст. 66 ФЗ «Об акционерных обществах» избрание членов Совета директоров осуществляется кумулятивным голосованием. Избранными в Совет директоров считаются 7  кандидатов, набравших наибольшее количество голосов. </w:t>
      </w:r>
    </w:p>
    <w:p w14:paraId="14BF0D75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4" w:type="dxa"/>
        <w:tblInd w:w="0" w:type="dxa"/>
        <w:tblCellMar>
          <w:top w:w="15" w:type="dxa"/>
          <w:left w:w="106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5955"/>
        <w:gridCol w:w="4679"/>
      </w:tblGrid>
      <w:tr w:rsidR="00946235" w14:paraId="28A785F1" w14:textId="77777777">
        <w:trPr>
          <w:trHeight w:val="162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0325" w14:textId="77777777" w:rsidR="00946235" w:rsidRDefault="007076E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имеющих право на участие в собрании по данному вопросу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65E9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66B79E6E" w14:textId="77777777" w:rsidR="00946235" w:rsidRDefault="007076E9">
            <w:pPr>
              <w:spacing w:after="0" w:line="276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тысячи; кумулятивных голосов: </w:t>
            </w:r>
          </w:p>
          <w:p w14:paraId="2D45DC9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152 761 000 </w:t>
            </w:r>
          </w:p>
          <w:p w14:paraId="6C2D807F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пятьдесят два миллиона семьсот шестьдесят одна тысяча </w:t>
            </w:r>
          </w:p>
        </w:tc>
      </w:tr>
      <w:tr w:rsidR="00946235" w14:paraId="51F746B4" w14:textId="77777777">
        <w:trPr>
          <w:trHeight w:val="162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477E" w14:textId="77777777" w:rsidR="00946235" w:rsidRDefault="007076E9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660П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778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</w:t>
            </w:r>
          </w:p>
          <w:p w14:paraId="7C6840B3" w14:textId="77777777" w:rsidR="00946235" w:rsidRDefault="007076E9">
            <w:pPr>
              <w:spacing w:after="0" w:line="277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тысячи; кумулятивных голосов: </w:t>
            </w:r>
          </w:p>
          <w:p w14:paraId="4687031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152 761 000 </w:t>
            </w:r>
          </w:p>
          <w:p w14:paraId="448F8BE9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пятьдесят два миллиона семьсот шестьдесят одна тысяча </w:t>
            </w:r>
          </w:p>
        </w:tc>
      </w:tr>
      <w:tr w:rsidR="00946235" w14:paraId="19BFE5BE" w14:textId="77777777">
        <w:trPr>
          <w:trHeight w:val="24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5829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E89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33 акционеров </w:t>
            </w:r>
          </w:p>
        </w:tc>
      </w:tr>
      <w:tr w:rsidR="00946235" w14:paraId="01FD7755" w14:textId="77777777">
        <w:trPr>
          <w:trHeight w:val="162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77CC" w14:textId="77777777" w:rsidR="00946235" w:rsidRDefault="007076E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вопросу.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BBC7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(85.4444 %) </w:t>
            </w:r>
          </w:p>
          <w:p w14:paraId="1FB5A613" w14:textId="77777777" w:rsidR="00946235" w:rsidRDefault="007076E9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шестьсот сорок шесть </w:t>
            </w:r>
          </w:p>
          <w:p w14:paraId="16B0E625" w14:textId="77777777" w:rsidR="00946235" w:rsidRDefault="007076E9">
            <w:pPr>
              <w:spacing w:after="0" w:line="280" w:lineRule="auto"/>
              <w:ind w:right="4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тысяч пятьсот двадцать четыре; кумулятивных голосов: </w:t>
            </w:r>
          </w:p>
          <w:p w14:paraId="1B79D89C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130 525 668 </w:t>
            </w:r>
          </w:p>
          <w:p w14:paraId="2C7790DF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тридцать миллионов пятьсот двадцать пять тысяч шестьсот шестьдесят восемь </w:t>
            </w:r>
          </w:p>
        </w:tc>
      </w:tr>
      <w:tr w:rsidR="00946235" w14:paraId="50A61AF8" w14:textId="77777777">
        <w:trPr>
          <w:trHeight w:val="468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3D2" w14:textId="77777777" w:rsidR="00946235" w:rsidRDefault="007076E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A651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</w:tr>
      <w:tr w:rsidR="00946235" w14:paraId="086ECBDF" w14:textId="77777777">
        <w:trPr>
          <w:trHeight w:val="701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8B97" w14:textId="77777777" w:rsidR="00946235" w:rsidRDefault="007076E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счетную комиссию поступило  33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бюллетеней акционеров, обладающих в совокупности  голосами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DE1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130 525 668 </w:t>
            </w:r>
          </w:p>
          <w:p w14:paraId="7A5E22ED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тридцать миллионов пятьсот двадцать пять тысяч шестьсот шестьдесят восемь </w:t>
            </w:r>
          </w:p>
        </w:tc>
      </w:tr>
      <w:tr w:rsidR="00946235" w14:paraId="366C131D" w14:textId="77777777">
        <w:trPr>
          <w:trHeight w:val="24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E189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0F19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0 бюллетеней </w:t>
            </w:r>
          </w:p>
        </w:tc>
      </w:tr>
      <w:tr w:rsidR="00946235" w14:paraId="6FBBEABF" w14:textId="77777777">
        <w:trPr>
          <w:trHeight w:val="47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21FD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нераспределенных голосов по вариантам голосования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DAAD" w14:textId="77777777" w:rsidR="00946235" w:rsidRDefault="007076E9">
            <w:pPr>
              <w:spacing w:after="0"/>
              <w:ind w:right="39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 ноль </w:t>
            </w:r>
          </w:p>
        </w:tc>
      </w:tr>
      <w:tr w:rsidR="00946235" w14:paraId="16FCABC1" w14:textId="77777777">
        <w:trPr>
          <w:trHeight w:val="47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1AB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не распределенных голосов по кандидатам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CF66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14 000 </w:t>
            </w:r>
          </w:p>
          <w:p w14:paraId="32C05153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46235" w14:paraId="04B6403A" w14:textId="77777777">
        <w:trPr>
          <w:trHeight w:val="24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D357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Суммарное число не распределенных голосов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B4B4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14 000 </w:t>
            </w:r>
          </w:p>
        </w:tc>
      </w:tr>
    </w:tbl>
    <w:p w14:paraId="5ECA9496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</w:t>
      </w:r>
      <w:r>
        <w:rPr>
          <w:rFonts w:ascii="Times New Roman" w:eastAsia="Times New Roman" w:hAnsi="Times New Roman" w:cs="Times New Roman"/>
          <w:b/>
          <w:sz w:val="20"/>
        </w:rPr>
        <w:t xml:space="preserve">4 голоса распределились следующим образом: </w:t>
      </w:r>
    </w:p>
    <w:tbl>
      <w:tblPr>
        <w:tblStyle w:val="TableGrid"/>
        <w:tblW w:w="10634" w:type="dxa"/>
        <w:tblInd w:w="0" w:type="dxa"/>
        <w:tblCellMar>
          <w:top w:w="15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106"/>
        <w:gridCol w:w="1133"/>
      </w:tblGrid>
      <w:tr w:rsidR="00946235" w14:paraId="7FA5C765" w14:textId="77777777">
        <w:trPr>
          <w:trHeight w:val="2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1C15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Вариант голосования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0016" w14:textId="77777777" w:rsidR="00946235" w:rsidRDefault="007076E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Голосов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1724" w14:textId="77777777" w:rsidR="00946235" w:rsidRDefault="007076E9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  <w:tr w:rsidR="00946235" w14:paraId="5E9237D4" w14:textId="77777777">
        <w:trPr>
          <w:trHeight w:val="4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6FB2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Всего ЗА предложенных кандидатов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B8D6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130 218 354(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сто тридцать миллионов двести восемнадцать тысяч триста пятьдесят четыре)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B3EC" w14:textId="77777777" w:rsidR="00946235" w:rsidRDefault="007076E9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99.7646 </w:t>
            </w:r>
          </w:p>
        </w:tc>
      </w:tr>
      <w:tr w:rsidR="00946235" w14:paraId="3C3AD280" w14:textId="77777777">
        <w:trPr>
          <w:trHeight w:val="47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AAB7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ПРОТИВ всех кандидатов: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FB22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75 474(семьдесят пять тысяч четыреста семьдесят четыре)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1A39" w14:textId="77777777" w:rsidR="00946235" w:rsidRDefault="007076E9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0.0578 </w:t>
            </w:r>
          </w:p>
        </w:tc>
      </w:tr>
      <w:tr w:rsidR="00946235" w14:paraId="4A425D12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5184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ВОЗДЕРЖАЛСЯ по всем кандидатам: 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06B4" w14:textId="77777777" w:rsidR="00946235" w:rsidRDefault="007076E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231 840(</w:t>
            </w:r>
            <w:r>
              <w:rPr>
                <w:rFonts w:ascii="Times New Roman" w:eastAsia="Times New Roman" w:hAnsi="Times New Roman" w:cs="Times New Roman"/>
                <w:sz w:val="20"/>
              </w:rPr>
              <w:t>двести тридцать одна тысяча восемьсот сорок)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E163" w14:textId="77777777" w:rsidR="00946235" w:rsidRDefault="007076E9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0.1776 </w:t>
            </w:r>
          </w:p>
        </w:tc>
      </w:tr>
      <w:tr w:rsidR="00946235" w14:paraId="5B283955" w14:textId="77777777">
        <w:trPr>
          <w:trHeight w:val="4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47AA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Не подсчитывалось в связи с признанием бюллетеней недействительными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3393" w14:textId="77777777" w:rsidR="00946235" w:rsidRDefault="007076E9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0(ноль)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811E" w14:textId="77777777" w:rsidR="00946235" w:rsidRDefault="007076E9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312C5F20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При подведении итогов, голоса «ЗА» распределились следующим образом: </w:t>
      </w:r>
    </w:p>
    <w:tbl>
      <w:tblPr>
        <w:tblStyle w:val="TableGrid"/>
        <w:tblW w:w="10634" w:type="dxa"/>
        <w:tblInd w:w="0" w:type="dxa"/>
        <w:tblCellMar>
          <w:top w:w="15" w:type="dxa"/>
          <w:left w:w="106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428"/>
        <w:gridCol w:w="2268"/>
        <w:gridCol w:w="5953"/>
        <w:gridCol w:w="1985"/>
      </w:tblGrid>
      <w:tr w:rsidR="00946235" w14:paraId="597EDF1E" w14:textId="77777777">
        <w:trPr>
          <w:trHeight w:val="29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2206" w14:textId="77777777" w:rsidR="00946235" w:rsidRDefault="007076E9">
            <w:pPr>
              <w:spacing w:after="0"/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FA06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ФИО кандидата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9AB6" w14:textId="77777777" w:rsidR="00946235" w:rsidRDefault="007076E9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0C7C" w14:textId="77777777" w:rsidR="00946235" w:rsidRDefault="007076E9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места </w:t>
            </w:r>
          </w:p>
        </w:tc>
      </w:tr>
      <w:tr w:rsidR="00946235" w14:paraId="282777F0" w14:textId="77777777">
        <w:trPr>
          <w:trHeight w:val="4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5537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1E95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Плотка Владимир Григорьевич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20DA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18 636 040(восемнадцать миллионов шестьсот тридцать шесть тысяч сорок)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4C85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946235" w14:paraId="5C060D56" w14:textId="77777777">
        <w:trPr>
          <w:trHeight w:val="4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0211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EB6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Лазоренко Светлана Сергеевна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25EA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18 601 692(восемнадцать миллионов шестьсот одна тысяча шестьсот девяносто две)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4C4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946235" w14:paraId="1F5FA363" w14:textId="77777777">
        <w:trPr>
          <w:trHeight w:val="4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913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D021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Рославцева Татьяна Александровна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5024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18 600 738(восемнадцать миллионов шестьсот тысяч семьсот тридцать восемь)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39DE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946235" w14:paraId="2868F00B" w14:textId="77777777">
        <w:trPr>
          <w:trHeight w:val="46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C71D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6C37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Цымбал Сергей Владимирович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5B2A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18 596 738(восемнадцать миллионов пятьсот девяносто шесть тысяч семьсот тридцать восемь)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2449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946235" w14:paraId="068B0E1A" w14:textId="77777777">
        <w:trPr>
          <w:trHeight w:val="4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A292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AD4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Кожеватов Игорь Олегович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6340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18 589 738(восемнадцать миллионов пятьсот восемьдесят девять тысяч семьсот тридцать восемь)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66E5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946235" w14:paraId="68ADE005" w14:textId="77777777">
        <w:trPr>
          <w:trHeight w:val="4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A3AF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38C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Лапочкин Андрей Альбертович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1492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18 589 738(восемнадцать миллионов пятьсот восемьдесят девять тысяч семьсот тридцать восемь)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07CC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946235" w14:paraId="77F8787C" w14:textId="77777777">
        <w:trPr>
          <w:trHeight w:val="4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0185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4620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Плотка Мария Владимировна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0860" w14:textId="77777777" w:rsidR="00946235" w:rsidRDefault="007076E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18 589 670(восемнадцать миллионов пятьсот восемьдесят девять тысяч шестьсот семьдесят)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210B" w14:textId="77777777" w:rsidR="00946235" w:rsidRDefault="007076E9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</w:tr>
    </w:tbl>
    <w:p w14:paraId="123336EB" w14:textId="77777777" w:rsidR="00946235" w:rsidRDefault="007076E9">
      <w:pPr>
        <w:spacing w:after="0" w:line="38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*-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b/>
        </w:rPr>
        <w:t>Формулировка решения, принятого общим собранием по вопросу повестки дня: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51CE913D" w14:textId="77777777" w:rsidR="00946235" w:rsidRDefault="007076E9">
      <w:pPr>
        <w:spacing w:after="0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>Избрать членами   Наблюдательного совета АО «Муссон»:</w:t>
      </w:r>
      <w:r>
        <w:rPr>
          <w:rFonts w:ascii="Times New Roman" w:eastAsia="Times New Roman" w:hAnsi="Times New Roman" w:cs="Times New Roman"/>
          <w:sz w:val="20"/>
        </w:rPr>
        <w:t xml:space="preserve"> Плотка Владимир Григорьевич, Лазоренко Светлана </w:t>
      </w:r>
    </w:p>
    <w:p w14:paraId="7CA6B004" w14:textId="77777777" w:rsidR="00946235" w:rsidRDefault="007076E9">
      <w:pPr>
        <w:spacing w:after="143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Сергеевна, Рославцева Татьяна Александровна, Цымбал Сергей Владимирович, Кожеватов Игорь Олегович, Лапочкин Андрей Альбертович, Плотка Мария Владимировна. </w:t>
      </w:r>
    </w:p>
    <w:p w14:paraId="21BB8802" w14:textId="77777777" w:rsidR="00946235" w:rsidRDefault="007076E9">
      <w:pPr>
        <w:spacing w:after="0" w:line="393" w:lineRule="auto"/>
        <w:ind w:right="4187"/>
      </w:pPr>
      <w:r>
        <w:rPr>
          <w:rFonts w:ascii="Times New Roman" w:eastAsia="Times New Roman" w:hAnsi="Times New Roman" w:cs="Times New Roman"/>
          <w:i/>
        </w:rPr>
        <w:t xml:space="preserve">Решение принято. </w:t>
      </w:r>
      <w:r>
        <w:rPr>
          <w:rFonts w:ascii="Times New Roman" w:eastAsia="Times New Roman" w:hAnsi="Times New Roman" w:cs="Times New Roman"/>
          <w:b/>
          <w:u w:val="single" w:color="000000"/>
        </w:rPr>
        <w:t>Вопрос № 5.  Избрание членов Ревизионной комиссии Общества.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25D86A0" w14:textId="77777777" w:rsidR="00946235" w:rsidRDefault="007076E9">
      <w:pPr>
        <w:spacing w:after="111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В соответствии с п.2 ст. 49 ФЗ «Об акционерных обществах»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4902700E" w14:textId="77777777" w:rsidR="00946235" w:rsidRDefault="007076E9">
      <w:pPr>
        <w:spacing w:after="141" w:line="261" w:lineRule="auto"/>
        <w:ind w:right="61"/>
        <w:jc w:val="both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В соответствии с п.6 ст.85  ФЗ «Об акционерных обществах» не участвуют в голосовании  12 818 327 акций, принадлежащие членам совета директоров (наблюдательного совета) Общества или лицам, занимающим должности в органах управления Общества. </w:t>
      </w:r>
    </w:p>
    <w:p w14:paraId="7D91B14F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4" w:type="dxa"/>
        <w:tblInd w:w="0" w:type="dxa"/>
        <w:tblCellMar>
          <w:top w:w="15" w:type="dxa"/>
          <w:left w:w="106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5955"/>
        <w:gridCol w:w="4679"/>
      </w:tblGrid>
      <w:tr w:rsidR="00946235" w14:paraId="1E1607D1" w14:textId="77777777">
        <w:trPr>
          <w:trHeight w:val="701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16F0" w14:textId="77777777" w:rsidR="00946235" w:rsidRDefault="007076E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имеющих право на участие в собрании по данному вопросу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DD1D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6FE778E6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946235" w14:paraId="5EA15D2B" w14:textId="77777777">
        <w:trPr>
          <w:trHeight w:val="1159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A4EE" w14:textId="77777777" w:rsidR="00946235" w:rsidRDefault="007076E9">
            <w:pPr>
              <w:spacing w:after="0"/>
              <w:ind w:left="2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660П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2DA8" w14:textId="77777777" w:rsidR="00946235" w:rsidRDefault="007076E9">
            <w:pPr>
              <w:spacing w:after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9 004 673  (100%) </w:t>
            </w:r>
          </w:p>
          <w:p w14:paraId="4E7E4EC9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девять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миллионов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четыре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тысячи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шестьсот семьдесят три </w:t>
            </w:r>
          </w:p>
        </w:tc>
      </w:tr>
      <w:tr w:rsidR="00946235" w14:paraId="7A337C9F" w14:textId="77777777">
        <w:trPr>
          <w:trHeight w:val="24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26E4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E4BA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32  акционеров </w:t>
            </w:r>
          </w:p>
        </w:tc>
      </w:tr>
      <w:tr w:rsidR="00946235" w14:paraId="6BC0618B" w14:textId="77777777">
        <w:trPr>
          <w:trHeight w:val="701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E3CA" w14:textId="77777777" w:rsidR="00946235" w:rsidRDefault="007076E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71F4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5 830 557 (64.7503%) </w:t>
            </w:r>
          </w:p>
          <w:p w14:paraId="167398FA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 миллионов восемьсот тридцать тысяч пятьсот пятьдесят семь </w:t>
            </w:r>
          </w:p>
        </w:tc>
      </w:tr>
      <w:tr w:rsidR="00946235" w14:paraId="3163650F" w14:textId="77777777">
        <w:trPr>
          <w:trHeight w:val="469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1093" w14:textId="77777777" w:rsidR="00946235" w:rsidRDefault="007076E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B3A3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Имеется </w:t>
            </w:r>
          </w:p>
        </w:tc>
      </w:tr>
      <w:tr w:rsidR="00946235" w14:paraId="790990D0" w14:textId="77777777">
        <w:trPr>
          <w:trHeight w:val="701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B934" w14:textId="77777777" w:rsidR="00946235" w:rsidRDefault="007076E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счетную комиссию поступило  бюллетеней 32 акционеров, обладающих в совокупности  голосами 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E80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5 830 557 </w:t>
            </w:r>
          </w:p>
          <w:p w14:paraId="30B3B3E8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пять миллионов восемьсот тридцать тысяч пятьсот пятьдесят семь </w:t>
            </w:r>
          </w:p>
        </w:tc>
      </w:tr>
      <w:tr w:rsidR="00946235" w14:paraId="4B24A633" w14:textId="77777777">
        <w:trPr>
          <w:trHeight w:val="240"/>
        </w:trPr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6AFA" w14:textId="77777777" w:rsidR="00946235" w:rsidRDefault="0070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FCEC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0 бюллетеней </w:t>
            </w:r>
          </w:p>
        </w:tc>
      </w:tr>
    </w:tbl>
    <w:p w14:paraId="5808E2C5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При подведении итогов по вопросу №  5 голоса распределились следующим образом: </w:t>
      </w:r>
    </w:p>
    <w:tbl>
      <w:tblPr>
        <w:tblStyle w:val="TableGrid"/>
        <w:tblW w:w="10634" w:type="dxa"/>
        <w:tblInd w:w="0" w:type="dxa"/>
        <w:tblCellMar>
          <w:top w:w="15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4395"/>
        <w:gridCol w:w="5245"/>
        <w:gridCol w:w="994"/>
      </w:tblGrid>
      <w:tr w:rsidR="00946235" w14:paraId="525884C5" w14:textId="77777777">
        <w:trPr>
          <w:trHeight w:val="2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7D26" w14:textId="77777777" w:rsidR="00946235" w:rsidRDefault="007076E9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Вариант голосования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15FD" w14:textId="77777777" w:rsidR="00946235" w:rsidRDefault="007076E9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Количество голосов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5611" w14:textId="77777777" w:rsidR="00946235" w:rsidRDefault="007076E9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%* </w:t>
            </w:r>
          </w:p>
        </w:tc>
      </w:tr>
      <w:tr w:rsidR="00946235" w14:paraId="4203C0B9" w14:textId="77777777">
        <w:trPr>
          <w:trHeight w:val="70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550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ЗА: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CB9C" w14:textId="77777777" w:rsidR="00946235" w:rsidRDefault="007076E9">
            <w:pPr>
              <w:spacing w:after="0"/>
              <w:ind w:left="1339" w:hanging="10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5 790 655 (пять миллионов семьсот девяносто тысяч шестьсот пятьдесят пять), что составляет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EB20" w14:textId="77777777" w:rsidR="00946235" w:rsidRDefault="007076E9">
            <w:pPr>
              <w:spacing w:after="2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99.3156 </w:t>
            </w:r>
          </w:p>
          <w:p w14:paraId="1B310118" w14:textId="77777777" w:rsidR="00946235" w:rsidRDefault="007076E9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46235" w14:paraId="2A6A60EB" w14:textId="77777777">
        <w:trPr>
          <w:trHeight w:val="46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4C3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ПРОТИВ: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30CC" w14:textId="77777777" w:rsidR="00946235" w:rsidRDefault="007076E9">
            <w:pPr>
              <w:spacing w:after="0"/>
              <w:ind w:left="2640" w:hanging="2316"/>
            </w:pPr>
            <w:r>
              <w:rPr>
                <w:rFonts w:ascii="Times New Roman" w:eastAsia="Times New Roman" w:hAnsi="Times New Roman" w:cs="Times New Roman"/>
                <w:sz w:val="20"/>
              </w:rPr>
              <w:t>10 782 (десять тысяч семьсот восемьдесят две), что составляет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F93F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0.1849 % </w:t>
            </w:r>
          </w:p>
          <w:p w14:paraId="0EECB863" w14:textId="77777777" w:rsidR="00946235" w:rsidRDefault="007076E9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46235" w14:paraId="5E9C6F5E" w14:textId="77777777">
        <w:trPr>
          <w:trHeight w:val="47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DEA1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ВОЗДЕРЖАЛСЯ: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965D" w14:textId="77777777" w:rsidR="00946235" w:rsidRDefault="007076E9">
            <w:pPr>
              <w:spacing w:after="0"/>
              <w:ind w:left="2641" w:hanging="22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29 120 (двадцать девять тысяч сто двадцать), что составляет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3963" w14:textId="77777777" w:rsidR="00946235" w:rsidRDefault="007076E9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0.4994 %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946235" w14:paraId="41E81BE8" w14:textId="77777777">
        <w:trPr>
          <w:trHeight w:val="4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5246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подсчитывалось в связи с признанием бюллетеней недействительными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1B34" w14:textId="77777777" w:rsidR="00946235" w:rsidRDefault="007076E9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0(ноль)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5036" w14:textId="77777777" w:rsidR="00946235" w:rsidRDefault="007076E9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0.0000 </w:t>
            </w:r>
          </w:p>
        </w:tc>
      </w:tr>
    </w:tbl>
    <w:p w14:paraId="00836987" w14:textId="77777777" w:rsidR="00946235" w:rsidRDefault="007076E9">
      <w:pPr>
        <w:spacing w:after="0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*- </w:t>
      </w:r>
      <w:r>
        <w:rPr>
          <w:rFonts w:ascii="Times New Roman" w:eastAsia="Times New Roman" w:hAnsi="Times New Roman" w:cs="Times New Roman"/>
          <w:sz w:val="20"/>
        </w:rPr>
        <w:t xml:space="preserve">Процент от числа голосов, которыми по данному вопросу обладали лица, принявшие участие в общем собрании </w:t>
      </w:r>
      <w:r>
        <w:rPr>
          <w:rFonts w:ascii="Times New Roman" w:eastAsia="Times New Roman" w:hAnsi="Times New Roman" w:cs="Times New Roman"/>
          <w:b/>
        </w:rPr>
        <w:t xml:space="preserve">Формулировка решения, принятого общим собранием по вопросу повестки дня: </w:t>
      </w:r>
    </w:p>
    <w:p w14:paraId="4C741624" w14:textId="77777777" w:rsidR="00946235" w:rsidRDefault="007076E9">
      <w:pPr>
        <w:spacing w:after="12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Избрать Ревизионную комиссию АО «Муссон» в количестве трех человек в следующем составе: </w:t>
      </w:r>
    </w:p>
    <w:p w14:paraId="1C824277" w14:textId="77777777" w:rsidR="00946235" w:rsidRDefault="007076E9">
      <w:pPr>
        <w:spacing w:after="111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Бондаренко Наталья Викторовна, Ткаченко  Марк Владимирович, Шадрина Александра Гениевна. </w:t>
      </w:r>
    </w:p>
    <w:p w14:paraId="4C3C96F0" w14:textId="77777777" w:rsidR="00946235" w:rsidRDefault="007076E9">
      <w:pPr>
        <w:spacing w:after="0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Решение принято. </w:t>
      </w:r>
    </w:p>
    <w:p w14:paraId="4B774882" w14:textId="77777777" w:rsidR="00946235" w:rsidRDefault="007076E9">
      <w:pPr>
        <w:spacing w:after="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257C78" w14:textId="77777777" w:rsidR="00946235" w:rsidRDefault="007076E9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Вопрос  № 6.  </w:t>
      </w:r>
      <w:r>
        <w:rPr>
          <w:rFonts w:ascii="Times New Roman" w:eastAsia="Times New Roman" w:hAnsi="Times New Roman" w:cs="Times New Roman"/>
          <w:b/>
        </w:rPr>
        <w:t xml:space="preserve">Утверждение Аудитора Общества. </w:t>
      </w:r>
    </w:p>
    <w:p w14:paraId="4B24C7E2" w14:textId="77777777" w:rsidR="00946235" w:rsidRDefault="007076E9">
      <w:pPr>
        <w:spacing w:after="111" w:line="268" w:lineRule="auto"/>
        <w:ind w:left="-5" w:right="47" w:hanging="10"/>
        <w:jc w:val="both"/>
      </w:pPr>
      <w:r>
        <w:rPr>
          <w:rFonts w:ascii="Times New Roman" w:eastAsia="Times New Roman" w:hAnsi="Times New Roman" w:cs="Times New Roman"/>
          <w:i/>
        </w:rPr>
        <w:t xml:space="preserve">В соответствии с п.2 ст. 49 ФЗ «Об акционерных обществах»  решение по данному вопросу повестки дня принимается большинством голосов акционеров - владельцев голосующих акций Общества, принимающих участие в собрании. </w:t>
      </w:r>
    </w:p>
    <w:p w14:paraId="5D14FD18" w14:textId="77777777" w:rsidR="00946235" w:rsidRDefault="007076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По данному вопросу повестки дня: </w:t>
      </w:r>
    </w:p>
    <w:tbl>
      <w:tblPr>
        <w:tblStyle w:val="TableGrid"/>
        <w:tblW w:w="10634" w:type="dxa"/>
        <w:tblInd w:w="0" w:type="dxa"/>
        <w:tblCellMar>
          <w:top w:w="15" w:type="dxa"/>
          <w:left w:w="108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6522"/>
        <w:gridCol w:w="4112"/>
      </w:tblGrid>
      <w:tr w:rsidR="00946235" w14:paraId="7C490DAB" w14:textId="77777777">
        <w:trPr>
          <w:trHeight w:val="698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7350" w14:textId="77777777" w:rsidR="00946235" w:rsidRDefault="007076E9">
            <w:pPr>
              <w:spacing w:after="0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включенные в список лиц, имевших право на участие в общем собрании по данному вопросу повестки дня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85A0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</w:t>
            </w:r>
          </w:p>
          <w:p w14:paraId="4945227E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946235" w14:paraId="7B37F1C2" w14:textId="77777777">
        <w:trPr>
          <w:trHeight w:val="93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476B" w14:textId="77777777" w:rsidR="00946235" w:rsidRDefault="007076E9">
            <w:pPr>
              <w:spacing w:after="0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 «Положения об общих собраниях акционеров», утвержденного Банком России 16.11.2018 г. № 660-П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95BB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21 823 000 (100%) </w:t>
            </w:r>
          </w:p>
          <w:p w14:paraId="2B4B1A2D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двадцать один миллион восемьсот двадцать три тысячи </w:t>
            </w:r>
          </w:p>
        </w:tc>
      </w:tr>
      <w:tr w:rsidR="00946235" w14:paraId="789CCC6F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8F45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собрании приняли участие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2435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33 акционеров </w:t>
            </w:r>
          </w:p>
        </w:tc>
      </w:tr>
      <w:tr w:rsidR="00946235" w14:paraId="0C9171B8" w14:textId="77777777">
        <w:trPr>
          <w:trHeight w:val="699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D98" w14:textId="77777777" w:rsidR="00946235" w:rsidRDefault="007076E9">
            <w:p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Число голосов, которыми обладали лица, принявшие участие в общем собрании по данному вопросу </w:t>
            </w:r>
          </w:p>
          <w:p w14:paraId="021F7006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3474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 (85.4444  %) </w:t>
            </w:r>
          </w:p>
          <w:p w14:paraId="60FE084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шестьсот сорок шесть тысяч пятьсот двадцать четыре </w:t>
            </w:r>
          </w:p>
        </w:tc>
      </w:tr>
      <w:tr w:rsidR="00946235" w14:paraId="5FC0CB87" w14:textId="77777777">
        <w:trPr>
          <w:trHeight w:val="47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5EC9" w14:textId="77777777" w:rsidR="00946235" w:rsidRDefault="007076E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В соответствии со ст. 58 Федерального закона "Об акционерных обществах" кворум по данному вопросу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50EAE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Имеется </w:t>
            </w:r>
          </w:p>
        </w:tc>
      </w:tr>
      <w:tr w:rsidR="00946235" w14:paraId="091650EB" w14:textId="77777777">
        <w:trPr>
          <w:trHeight w:val="701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DB3B" w14:textId="77777777" w:rsidR="00946235" w:rsidRDefault="007076E9">
            <w:pPr>
              <w:tabs>
                <w:tab w:val="center" w:pos="732"/>
                <w:tab w:val="center" w:pos="1761"/>
                <w:tab w:val="center" w:pos="2881"/>
                <w:tab w:val="center" w:pos="3670"/>
                <w:tab w:val="center" w:pos="4518"/>
                <w:tab w:val="right" w:pos="6356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счетную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комиссию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поступило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33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бюллетеней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акционеров, </w:t>
            </w:r>
          </w:p>
          <w:p w14:paraId="5983211A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обладающих в совокупности  голосами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4E8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18 646 524 </w:t>
            </w:r>
          </w:p>
          <w:p w14:paraId="2423B653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восемнадцать миллионов шестьсот сорок шесть тысяч пятьсот двадцать четыре </w:t>
            </w:r>
          </w:p>
        </w:tc>
      </w:tr>
      <w:tr w:rsidR="00946235" w14:paraId="2B65351C" w14:textId="77777777">
        <w:trPr>
          <w:trHeight w:val="24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F4C7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 них признано недействительными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52FA" w14:textId="77777777" w:rsidR="00946235" w:rsidRDefault="007076E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0 бюллетеней </w:t>
            </w:r>
          </w:p>
        </w:tc>
      </w:tr>
    </w:tbl>
    <w:p w14:paraId="64B3496A" w14:textId="77777777" w:rsidR="00946235" w:rsidRDefault="007076E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D1443F8" w14:textId="77777777" w:rsidR="00946235" w:rsidRDefault="007076E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D80607B" w14:textId="77777777" w:rsidR="00946235" w:rsidRDefault="007076E9">
      <w:pPr>
        <w:spacing w:after="0"/>
        <w:ind w:left="-1"/>
        <w:jc w:val="both"/>
      </w:pPr>
      <w:r>
        <w:rPr>
          <w:noProof/>
        </w:rPr>
        <w:drawing>
          <wp:inline distT="0" distB="0" distL="0" distR="0" wp14:anchorId="61020AED" wp14:editId="266A0170">
            <wp:extent cx="6753224" cy="9544051"/>
            <wp:effectExtent l="0" t="0" r="0" b="0"/>
            <wp:docPr id="2630" name="Picture 2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" name="Picture 26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6753224" cy="954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946235">
      <w:footerReference w:type="even" r:id="rId7"/>
      <w:footerReference w:type="default" r:id="rId8"/>
      <w:footerReference w:type="first" r:id="rId9"/>
      <w:pgSz w:w="11906" w:h="16838"/>
      <w:pgMar w:top="568" w:right="363" w:bottom="634" w:left="8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211" w14:textId="77777777" w:rsidR="007076E9" w:rsidRDefault="007076E9">
      <w:pPr>
        <w:spacing w:after="0" w:line="240" w:lineRule="auto"/>
      </w:pPr>
      <w:r>
        <w:separator/>
      </w:r>
    </w:p>
  </w:endnote>
  <w:endnote w:type="continuationSeparator" w:id="0">
    <w:p w14:paraId="6CDD5C91" w14:textId="77777777" w:rsidR="007076E9" w:rsidRDefault="0070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44C0" w14:textId="77777777" w:rsidR="00946235" w:rsidRDefault="007076E9">
    <w:pPr>
      <w:spacing w:after="0"/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AE14AAD" w14:textId="77777777" w:rsidR="00946235" w:rsidRDefault="007076E9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E8BD" w14:textId="77777777" w:rsidR="00946235" w:rsidRDefault="007076E9">
    <w:pPr>
      <w:spacing w:after="0"/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54E89EE" w14:textId="77777777" w:rsidR="00946235" w:rsidRDefault="007076E9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B1FA" w14:textId="77777777" w:rsidR="00946235" w:rsidRDefault="009462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2F621" w14:textId="77777777" w:rsidR="007076E9" w:rsidRDefault="007076E9">
      <w:pPr>
        <w:spacing w:after="0" w:line="240" w:lineRule="auto"/>
      </w:pPr>
      <w:r>
        <w:separator/>
      </w:r>
    </w:p>
  </w:footnote>
  <w:footnote w:type="continuationSeparator" w:id="0">
    <w:p w14:paraId="1D68A505" w14:textId="77777777" w:rsidR="007076E9" w:rsidRDefault="00707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35"/>
    <w:rsid w:val="007076E9"/>
    <w:rsid w:val="00946235"/>
    <w:rsid w:val="00B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57E6"/>
  <w15:docId w15:val="{05B4D0F7-5183-4B9A-B22A-88160415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2782</Words>
  <Characters>15862</Characters>
  <Application>Microsoft Office Word</Application>
  <DocSecurity>0</DocSecurity>
  <Lines>132</Lines>
  <Paragraphs>37</Paragraphs>
  <ScaleCrop>false</ScaleCrop>
  <Company>Grizli777</Company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Емельянов Евгений</dc:creator>
  <cp:keywords/>
  <cp:lastModifiedBy>aib</cp:lastModifiedBy>
  <cp:revision>2</cp:revision>
  <dcterms:created xsi:type="dcterms:W3CDTF">2025-04-21T13:10:00Z</dcterms:created>
  <dcterms:modified xsi:type="dcterms:W3CDTF">2025-04-21T13:10:00Z</dcterms:modified>
</cp:coreProperties>
</file>