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400" w:rsidRDefault="008175F4" w:rsidP="00F447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5F4">
        <w:rPr>
          <w:rFonts w:ascii="Times New Roman" w:hAnsi="Times New Roman" w:cs="Times New Roman"/>
          <w:b/>
          <w:sz w:val="28"/>
          <w:szCs w:val="28"/>
        </w:rPr>
        <w:t>З А К Л Ю Ч Е Н И Е</w:t>
      </w:r>
    </w:p>
    <w:p w:rsidR="008B217E" w:rsidRPr="00CE4906" w:rsidRDefault="00BF0BB4" w:rsidP="00F4478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906">
        <w:rPr>
          <w:rFonts w:ascii="Times New Roman" w:hAnsi="Times New Roman" w:cs="Times New Roman"/>
          <w:b/>
          <w:sz w:val="24"/>
          <w:szCs w:val="24"/>
        </w:rPr>
        <w:t>ревизионной комиссии АО «Муссон»</w:t>
      </w:r>
      <w:r w:rsidR="008B217E" w:rsidRPr="00CE4906">
        <w:rPr>
          <w:rFonts w:ascii="Times New Roman" w:hAnsi="Times New Roman" w:cs="Times New Roman"/>
          <w:b/>
          <w:sz w:val="24"/>
          <w:szCs w:val="24"/>
        </w:rPr>
        <w:t xml:space="preserve"> по результатам</w:t>
      </w:r>
    </w:p>
    <w:p w:rsidR="008175F4" w:rsidRPr="00CE4906" w:rsidRDefault="008B217E" w:rsidP="00F4478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906">
        <w:rPr>
          <w:rFonts w:ascii="Times New Roman" w:hAnsi="Times New Roman" w:cs="Times New Roman"/>
          <w:b/>
          <w:sz w:val="24"/>
          <w:szCs w:val="24"/>
        </w:rPr>
        <w:t>проверки финансово-хо</w:t>
      </w:r>
      <w:r w:rsidR="00B10BC4">
        <w:rPr>
          <w:rFonts w:ascii="Times New Roman" w:hAnsi="Times New Roman" w:cs="Times New Roman"/>
          <w:b/>
          <w:sz w:val="24"/>
          <w:szCs w:val="24"/>
        </w:rPr>
        <w:t>зяйственной деятельности за 20</w:t>
      </w:r>
      <w:r w:rsidR="00F44783">
        <w:rPr>
          <w:rFonts w:ascii="Times New Roman" w:hAnsi="Times New Roman" w:cs="Times New Roman"/>
          <w:b/>
          <w:sz w:val="24"/>
          <w:szCs w:val="24"/>
        </w:rPr>
        <w:t>2</w:t>
      </w:r>
      <w:r w:rsidR="00BA4909">
        <w:rPr>
          <w:rFonts w:ascii="Times New Roman" w:hAnsi="Times New Roman" w:cs="Times New Roman"/>
          <w:b/>
          <w:sz w:val="24"/>
          <w:szCs w:val="24"/>
        </w:rPr>
        <w:t>2</w:t>
      </w:r>
      <w:r w:rsidR="00B10B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4906">
        <w:rPr>
          <w:rFonts w:ascii="Times New Roman" w:hAnsi="Times New Roman" w:cs="Times New Roman"/>
          <w:b/>
          <w:sz w:val="24"/>
          <w:szCs w:val="24"/>
        </w:rPr>
        <w:t>г.</w:t>
      </w:r>
    </w:p>
    <w:p w:rsidR="00777A30" w:rsidRDefault="00777A30" w:rsidP="008175F4">
      <w:pPr>
        <w:rPr>
          <w:rFonts w:ascii="Times New Roman" w:hAnsi="Times New Roman" w:cs="Times New Roman"/>
          <w:sz w:val="24"/>
          <w:szCs w:val="24"/>
        </w:rPr>
      </w:pPr>
    </w:p>
    <w:p w:rsidR="002A762F" w:rsidRDefault="000A6C7C" w:rsidP="000A6C7C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5C22">
        <w:rPr>
          <w:rFonts w:ascii="Times New Roman" w:hAnsi="Times New Roman" w:cs="Times New Roman"/>
          <w:sz w:val="24"/>
          <w:szCs w:val="24"/>
        </w:rPr>
        <w:t>Проверка финансово-хозяйственной д</w:t>
      </w:r>
      <w:r w:rsidR="00B10BC4">
        <w:rPr>
          <w:rFonts w:ascii="Times New Roman" w:hAnsi="Times New Roman" w:cs="Times New Roman"/>
          <w:sz w:val="24"/>
          <w:szCs w:val="24"/>
        </w:rPr>
        <w:t>еятельности АО «Муссон» за 20</w:t>
      </w:r>
      <w:r w:rsidR="00F44783">
        <w:rPr>
          <w:rFonts w:ascii="Times New Roman" w:hAnsi="Times New Roman" w:cs="Times New Roman"/>
          <w:sz w:val="24"/>
          <w:szCs w:val="24"/>
        </w:rPr>
        <w:t>2</w:t>
      </w:r>
      <w:r w:rsidR="00BA4909">
        <w:rPr>
          <w:rFonts w:ascii="Times New Roman" w:hAnsi="Times New Roman" w:cs="Times New Roman"/>
          <w:sz w:val="24"/>
          <w:szCs w:val="24"/>
        </w:rPr>
        <w:t>2</w:t>
      </w:r>
      <w:r w:rsidR="00B10BC4">
        <w:rPr>
          <w:rFonts w:ascii="Times New Roman" w:hAnsi="Times New Roman" w:cs="Times New Roman"/>
          <w:sz w:val="24"/>
          <w:szCs w:val="24"/>
        </w:rPr>
        <w:t xml:space="preserve"> </w:t>
      </w:r>
      <w:r w:rsidR="00015C22">
        <w:rPr>
          <w:rFonts w:ascii="Times New Roman" w:hAnsi="Times New Roman" w:cs="Times New Roman"/>
          <w:sz w:val="24"/>
          <w:szCs w:val="24"/>
        </w:rPr>
        <w:t>г. проводилась</w:t>
      </w:r>
      <w:r w:rsidR="002A762F">
        <w:rPr>
          <w:rFonts w:ascii="Times New Roman" w:hAnsi="Times New Roman" w:cs="Times New Roman"/>
          <w:sz w:val="24"/>
          <w:szCs w:val="24"/>
        </w:rPr>
        <w:t xml:space="preserve"> ревизионной комиссией в составе председателя </w:t>
      </w:r>
      <w:r w:rsidR="00B10BC4">
        <w:rPr>
          <w:rFonts w:ascii="Times New Roman" w:hAnsi="Times New Roman" w:cs="Times New Roman"/>
          <w:sz w:val="24"/>
          <w:szCs w:val="24"/>
        </w:rPr>
        <w:t>Ткаченко М.В.</w:t>
      </w:r>
      <w:r w:rsidR="002A762F">
        <w:rPr>
          <w:rFonts w:ascii="Times New Roman" w:hAnsi="Times New Roman" w:cs="Times New Roman"/>
          <w:sz w:val="24"/>
          <w:szCs w:val="24"/>
        </w:rPr>
        <w:t xml:space="preserve">, членов комиссии </w:t>
      </w:r>
      <w:r w:rsidR="00AA231F">
        <w:rPr>
          <w:rFonts w:ascii="Times New Roman" w:hAnsi="Times New Roman" w:cs="Times New Roman"/>
          <w:sz w:val="24"/>
          <w:szCs w:val="24"/>
        </w:rPr>
        <w:br/>
        <w:t>Бондаренко Н.</w:t>
      </w:r>
      <w:r w:rsidR="002A762F">
        <w:rPr>
          <w:rFonts w:ascii="Times New Roman" w:hAnsi="Times New Roman" w:cs="Times New Roman"/>
          <w:sz w:val="24"/>
          <w:szCs w:val="24"/>
        </w:rPr>
        <w:t xml:space="preserve">В. и </w:t>
      </w:r>
      <w:r w:rsidR="00AA231F">
        <w:rPr>
          <w:rFonts w:ascii="Times New Roman" w:hAnsi="Times New Roman" w:cs="Times New Roman"/>
          <w:sz w:val="24"/>
          <w:szCs w:val="24"/>
        </w:rPr>
        <w:t>Шадриной А.Г</w:t>
      </w:r>
      <w:r w:rsidR="002A762F">
        <w:rPr>
          <w:rFonts w:ascii="Times New Roman" w:hAnsi="Times New Roman" w:cs="Times New Roman"/>
          <w:sz w:val="24"/>
          <w:szCs w:val="24"/>
        </w:rPr>
        <w:t xml:space="preserve"> в период с </w:t>
      </w:r>
      <w:r w:rsidR="00CC0046">
        <w:rPr>
          <w:rFonts w:ascii="Times New Roman" w:hAnsi="Times New Roman" w:cs="Times New Roman"/>
          <w:sz w:val="24"/>
          <w:szCs w:val="24"/>
        </w:rPr>
        <w:t>1</w:t>
      </w:r>
      <w:r w:rsidR="00F319F2">
        <w:rPr>
          <w:rFonts w:ascii="Times New Roman" w:hAnsi="Times New Roman" w:cs="Times New Roman"/>
          <w:sz w:val="24"/>
          <w:szCs w:val="24"/>
        </w:rPr>
        <w:t>3</w:t>
      </w:r>
      <w:r w:rsidR="002A762F">
        <w:rPr>
          <w:rFonts w:ascii="Times New Roman" w:hAnsi="Times New Roman" w:cs="Times New Roman"/>
          <w:sz w:val="24"/>
          <w:szCs w:val="24"/>
        </w:rPr>
        <w:t>.0</w:t>
      </w:r>
      <w:r w:rsidR="00F44783">
        <w:rPr>
          <w:rFonts w:ascii="Times New Roman" w:hAnsi="Times New Roman" w:cs="Times New Roman"/>
          <w:sz w:val="24"/>
          <w:szCs w:val="24"/>
        </w:rPr>
        <w:t>4</w:t>
      </w:r>
      <w:r w:rsidR="00B10BC4">
        <w:rPr>
          <w:rFonts w:ascii="Times New Roman" w:hAnsi="Times New Roman" w:cs="Times New Roman"/>
          <w:sz w:val="24"/>
          <w:szCs w:val="24"/>
        </w:rPr>
        <w:t>.20</w:t>
      </w:r>
      <w:r w:rsidR="00E673FE">
        <w:rPr>
          <w:rFonts w:ascii="Times New Roman" w:hAnsi="Times New Roman" w:cs="Times New Roman"/>
          <w:sz w:val="24"/>
          <w:szCs w:val="24"/>
        </w:rPr>
        <w:t>2</w:t>
      </w:r>
      <w:r w:rsidR="00BA4909">
        <w:rPr>
          <w:rFonts w:ascii="Times New Roman" w:hAnsi="Times New Roman" w:cs="Times New Roman"/>
          <w:sz w:val="24"/>
          <w:szCs w:val="24"/>
        </w:rPr>
        <w:t>3</w:t>
      </w:r>
      <w:r w:rsidR="002A762F">
        <w:rPr>
          <w:rFonts w:ascii="Times New Roman" w:hAnsi="Times New Roman" w:cs="Times New Roman"/>
          <w:sz w:val="24"/>
          <w:szCs w:val="24"/>
        </w:rPr>
        <w:t xml:space="preserve">г. по </w:t>
      </w:r>
      <w:r w:rsidR="00CC0046">
        <w:rPr>
          <w:rFonts w:ascii="Times New Roman" w:hAnsi="Times New Roman" w:cs="Times New Roman"/>
          <w:sz w:val="24"/>
          <w:szCs w:val="24"/>
        </w:rPr>
        <w:t>2</w:t>
      </w:r>
      <w:r w:rsidR="00F319F2">
        <w:rPr>
          <w:rFonts w:ascii="Times New Roman" w:hAnsi="Times New Roman" w:cs="Times New Roman"/>
          <w:sz w:val="24"/>
          <w:szCs w:val="24"/>
        </w:rPr>
        <w:t>0</w:t>
      </w:r>
      <w:r w:rsidR="002A762F">
        <w:rPr>
          <w:rFonts w:ascii="Times New Roman" w:hAnsi="Times New Roman" w:cs="Times New Roman"/>
          <w:sz w:val="24"/>
          <w:szCs w:val="24"/>
        </w:rPr>
        <w:t>.0</w:t>
      </w:r>
      <w:r w:rsidR="00F44783">
        <w:rPr>
          <w:rFonts w:ascii="Times New Roman" w:hAnsi="Times New Roman" w:cs="Times New Roman"/>
          <w:sz w:val="24"/>
          <w:szCs w:val="24"/>
        </w:rPr>
        <w:t>4</w:t>
      </w:r>
      <w:r w:rsidR="00B10BC4">
        <w:rPr>
          <w:rFonts w:ascii="Times New Roman" w:hAnsi="Times New Roman" w:cs="Times New Roman"/>
          <w:sz w:val="24"/>
          <w:szCs w:val="24"/>
        </w:rPr>
        <w:t>.20</w:t>
      </w:r>
      <w:r w:rsidR="00CC0046">
        <w:rPr>
          <w:rFonts w:ascii="Times New Roman" w:hAnsi="Times New Roman" w:cs="Times New Roman"/>
          <w:sz w:val="24"/>
          <w:szCs w:val="24"/>
        </w:rPr>
        <w:t>2</w:t>
      </w:r>
      <w:r w:rsidR="00BA4909">
        <w:rPr>
          <w:rFonts w:ascii="Times New Roman" w:hAnsi="Times New Roman" w:cs="Times New Roman"/>
          <w:sz w:val="24"/>
          <w:szCs w:val="24"/>
        </w:rPr>
        <w:t>3</w:t>
      </w:r>
      <w:r w:rsidR="00B10BC4">
        <w:rPr>
          <w:rFonts w:ascii="Times New Roman" w:hAnsi="Times New Roman" w:cs="Times New Roman"/>
          <w:sz w:val="24"/>
          <w:szCs w:val="24"/>
        </w:rPr>
        <w:t xml:space="preserve"> </w:t>
      </w:r>
      <w:r w:rsidR="002A762F">
        <w:rPr>
          <w:rFonts w:ascii="Times New Roman" w:hAnsi="Times New Roman" w:cs="Times New Roman"/>
          <w:sz w:val="24"/>
          <w:szCs w:val="24"/>
        </w:rPr>
        <w:t>г.</w:t>
      </w:r>
    </w:p>
    <w:p w:rsidR="000B13C4" w:rsidRDefault="000A6C7C" w:rsidP="000A6C7C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762F">
        <w:rPr>
          <w:rFonts w:ascii="Times New Roman" w:hAnsi="Times New Roman" w:cs="Times New Roman"/>
          <w:sz w:val="24"/>
          <w:szCs w:val="24"/>
        </w:rPr>
        <w:t>Проверка проводилась в соответствии с действующим законодате</w:t>
      </w:r>
      <w:r w:rsidR="00B10BC4">
        <w:rPr>
          <w:rFonts w:ascii="Times New Roman" w:hAnsi="Times New Roman" w:cs="Times New Roman"/>
          <w:sz w:val="24"/>
          <w:szCs w:val="24"/>
        </w:rPr>
        <w:t>льством Российской Федерации и У</w:t>
      </w:r>
      <w:r w:rsidR="002A762F">
        <w:rPr>
          <w:rFonts w:ascii="Times New Roman" w:hAnsi="Times New Roman" w:cs="Times New Roman"/>
          <w:sz w:val="24"/>
          <w:szCs w:val="24"/>
        </w:rPr>
        <w:t>ставом предприятия.</w:t>
      </w:r>
      <w:r w:rsidR="000B13C4">
        <w:rPr>
          <w:rFonts w:ascii="Times New Roman" w:hAnsi="Times New Roman" w:cs="Times New Roman"/>
          <w:sz w:val="24"/>
          <w:szCs w:val="24"/>
        </w:rPr>
        <w:t xml:space="preserve"> Целью данной проверки являлось определение полноты, своевременности и </w:t>
      </w:r>
      <w:r w:rsidR="002628CA">
        <w:rPr>
          <w:rFonts w:ascii="Times New Roman" w:hAnsi="Times New Roman" w:cs="Times New Roman"/>
          <w:sz w:val="24"/>
          <w:szCs w:val="24"/>
        </w:rPr>
        <w:t>правильности отражения</w:t>
      </w:r>
      <w:r w:rsidR="000B13C4">
        <w:rPr>
          <w:rFonts w:ascii="Times New Roman" w:hAnsi="Times New Roman" w:cs="Times New Roman"/>
          <w:sz w:val="24"/>
          <w:szCs w:val="24"/>
        </w:rPr>
        <w:t xml:space="preserve"> хозяйственных и финансовых операций в документах АО «Муссон» и установление достоверности бухгалтерской и прочей документации и соответствие ее действующему законодательству Российской Федерации.</w:t>
      </w:r>
    </w:p>
    <w:p w:rsidR="00CD31AB" w:rsidRDefault="000A6C7C" w:rsidP="000A6C7C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28CA">
        <w:rPr>
          <w:rFonts w:ascii="Times New Roman" w:hAnsi="Times New Roman" w:cs="Times New Roman"/>
          <w:sz w:val="24"/>
          <w:szCs w:val="24"/>
        </w:rPr>
        <w:t xml:space="preserve">Выборочным методом были проверены первичные документы </w:t>
      </w:r>
      <w:r w:rsidR="00CE4906">
        <w:rPr>
          <w:rFonts w:ascii="Times New Roman" w:hAnsi="Times New Roman" w:cs="Times New Roman"/>
          <w:sz w:val="24"/>
          <w:szCs w:val="24"/>
        </w:rPr>
        <w:t xml:space="preserve">по учету кассы предприятия, банковские выписки, ведомости начисления и выплаты заработной платы, </w:t>
      </w:r>
      <w:r w:rsidR="002628CA">
        <w:rPr>
          <w:rFonts w:ascii="Times New Roman" w:hAnsi="Times New Roman" w:cs="Times New Roman"/>
          <w:sz w:val="24"/>
          <w:szCs w:val="24"/>
        </w:rPr>
        <w:t>по учету основных средств</w:t>
      </w:r>
      <w:r w:rsidR="00CE4906">
        <w:rPr>
          <w:rFonts w:ascii="Times New Roman" w:hAnsi="Times New Roman" w:cs="Times New Roman"/>
          <w:sz w:val="24"/>
          <w:szCs w:val="24"/>
        </w:rPr>
        <w:t>,</w:t>
      </w:r>
      <w:r w:rsidR="002628CA">
        <w:rPr>
          <w:rFonts w:ascii="Times New Roman" w:hAnsi="Times New Roman" w:cs="Times New Roman"/>
          <w:sz w:val="24"/>
          <w:szCs w:val="24"/>
        </w:rPr>
        <w:t xml:space="preserve"> материальных </w:t>
      </w:r>
      <w:r w:rsidR="00CE4906">
        <w:rPr>
          <w:rFonts w:ascii="Times New Roman" w:hAnsi="Times New Roman" w:cs="Times New Roman"/>
          <w:sz w:val="24"/>
          <w:szCs w:val="24"/>
        </w:rPr>
        <w:t>ценностей, реализации товаров и услуг, договора аренды.</w:t>
      </w:r>
      <w:r w:rsidR="00CD31AB">
        <w:rPr>
          <w:rFonts w:ascii="Times New Roman" w:hAnsi="Times New Roman" w:cs="Times New Roman"/>
          <w:sz w:val="24"/>
          <w:szCs w:val="24"/>
        </w:rPr>
        <w:t xml:space="preserve"> Ревизионной комиссией были проверены:</w:t>
      </w:r>
    </w:p>
    <w:p w:rsidR="00CD31AB" w:rsidRDefault="00CD31AB" w:rsidP="000A6C7C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150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уставные документы АО «Муссон»;</w:t>
      </w:r>
    </w:p>
    <w:p w:rsidR="00CD31AB" w:rsidRDefault="00CD31AB" w:rsidP="000A6C7C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150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структура доходов и расходов предприятия;</w:t>
      </w:r>
    </w:p>
    <w:p w:rsidR="00CD31AB" w:rsidRDefault="00CD31AB" w:rsidP="000A6C7C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150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основные и оборотные средства предприятия;</w:t>
      </w:r>
    </w:p>
    <w:p w:rsidR="00CD31AB" w:rsidRDefault="00CD31AB" w:rsidP="000A6C7C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150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дебиторская и кредиторская задолженность;</w:t>
      </w:r>
    </w:p>
    <w:p w:rsidR="00CD31AB" w:rsidRDefault="00CD31AB" w:rsidP="000A6C7C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150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использование денежных средств;</w:t>
      </w:r>
    </w:p>
    <w:p w:rsidR="00CD31AB" w:rsidRDefault="00CD31AB" w:rsidP="000A6C7C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150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ведение бухгалтерского учета, порядок составления финансовой отчетности.</w:t>
      </w:r>
    </w:p>
    <w:p w:rsidR="00CD31AB" w:rsidRDefault="000A6C7C" w:rsidP="000A6C7C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D31AB">
        <w:rPr>
          <w:rFonts w:ascii="Times New Roman" w:hAnsi="Times New Roman" w:cs="Times New Roman"/>
          <w:sz w:val="24"/>
          <w:szCs w:val="24"/>
        </w:rPr>
        <w:t>В ходе проверки было установлено:</w:t>
      </w:r>
    </w:p>
    <w:p w:rsidR="00CD31AB" w:rsidRDefault="0011506E" w:rsidP="000A6C7C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Уставный капитал в течение</w:t>
      </w:r>
      <w:r w:rsidR="00B10BC4">
        <w:rPr>
          <w:rFonts w:ascii="Times New Roman" w:hAnsi="Times New Roman" w:cs="Times New Roman"/>
          <w:sz w:val="24"/>
          <w:szCs w:val="24"/>
        </w:rPr>
        <w:t xml:space="preserve"> 20</w:t>
      </w:r>
      <w:r w:rsidR="00F44783">
        <w:rPr>
          <w:rFonts w:ascii="Times New Roman" w:hAnsi="Times New Roman" w:cs="Times New Roman"/>
          <w:sz w:val="24"/>
          <w:szCs w:val="24"/>
        </w:rPr>
        <w:t>2</w:t>
      </w:r>
      <w:r w:rsidR="00BA4909">
        <w:rPr>
          <w:rFonts w:ascii="Times New Roman" w:hAnsi="Times New Roman" w:cs="Times New Roman"/>
          <w:sz w:val="24"/>
          <w:szCs w:val="24"/>
        </w:rPr>
        <w:t>2</w:t>
      </w:r>
      <w:r w:rsidR="00B10BC4">
        <w:rPr>
          <w:rFonts w:ascii="Times New Roman" w:hAnsi="Times New Roman" w:cs="Times New Roman"/>
          <w:sz w:val="24"/>
          <w:szCs w:val="24"/>
        </w:rPr>
        <w:t xml:space="preserve"> </w:t>
      </w:r>
      <w:r w:rsidR="00CD31AB">
        <w:rPr>
          <w:rFonts w:ascii="Times New Roman" w:hAnsi="Times New Roman" w:cs="Times New Roman"/>
          <w:sz w:val="24"/>
          <w:szCs w:val="24"/>
        </w:rPr>
        <w:t>г. не меня</w:t>
      </w:r>
      <w:r w:rsidR="00B10BC4">
        <w:rPr>
          <w:rFonts w:ascii="Times New Roman" w:hAnsi="Times New Roman" w:cs="Times New Roman"/>
          <w:sz w:val="24"/>
          <w:szCs w:val="24"/>
        </w:rPr>
        <w:t>лся и по состоянию на 31.12.20</w:t>
      </w:r>
      <w:r w:rsidR="00F44783">
        <w:rPr>
          <w:rFonts w:ascii="Times New Roman" w:hAnsi="Times New Roman" w:cs="Times New Roman"/>
          <w:sz w:val="24"/>
          <w:szCs w:val="24"/>
        </w:rPr>
        <w:t>2</w:t>
      </w:r>
      <w:r w:rsidR="00BA4909">
        <w:rPr>
          <w:rFonts w:ascii="Times New Roman" w:hAnsi="Times New Roman" w:cs="Times New Roman"/>
          <w:sz w:val="24"/>
          <w:szCs w:val="24"/>
        </w:rPr>
        <w:t>2</w:t>
      </w:r>
      <w:r w:rsidR="00B10BC4">
        <w:rPr>
          <w:rFonts w:ascii="Times New Roman" w:hAnsi="Times New Roman" w:cs="Times New Roman"/>
          <w:sz w:val="24"/>
          <w:szCs w:val="24"/>
        </w:rPr>
        <w:t xml:space="preserve"> </w:t>
      </w:r>
      <w:r w:rsidR="00CD31AB">
        <w:rPr>
          <w:rFonts w:ascii="Times New Roman" w:hAnsi="Times New Roman" w:cs="Times New Roman"/>
          <w:sz w:val="24"/>
          <w:szCs w:val="24"/>
        </w:rPr>
        <w:t>г. его размер составил 16</w:t>
      </w:r>
      <w:r w:rsidR="00BA4909">
        <w:rPr>
          <w:rFonts w:ascii="Times New Roman" w:hAnsi="Times New Roman" w:cs="Times New Roman"/>
          <w:sz w:val="24"/>
          <w:szCs w:val="24"/>
        </w:rPr>
        <w:t> </w:t>
      </w:r>
      <w:r w:rsidR="00CD31AB">
        <w:rPr>
          <w:rFonts w:ascii="Times New Roman" w:hAnsi="Times New Roman" w:cs="Times New Roman"/>
          <w:sz w:val="24"/>
          <w:szCs w:val="24"/>
        </w:rPr>
        <w:t>86</w:t>
      </w:r>
      <w:r w:rsidR="00BA4909">
        <w:rPr>
          <w:rFonts w:ascii="Times New Roman" w:hAnsi="Times New Roman" w:cs="Times New Roman"/>
          <w:sz w:val="24"/>
          <w:szCs w:val="24"/>
        </w:rPr>
        <w:t>2 413,87</w:t>
      </w:r>
      <w:r w:rsidR="00CD31AB">
        <w:rPr>
          <w:rFonts w:ascii="Times New Roman" w:hAnsi="Times New Roman" w:cs="Times New Roman"/>
          <w:sz w:val="24"/>
          <w:szCs w:val="24"/>
        </w:rPr>
        <w:t xml:space="preserve"> руб</w:t>
      </w:r>
      <w:r w:rsidR="00BA4909">
        <w:rPr>
          <w:rFonts w:ascii="Times New Roman" w:hAnsi="Times New Roman" w:cs="Times New Roman"/>
          <w:sz w:val="24"/>
          <w:szCs w:val="24"/>
        </w:rPr>
        <w:t>лей</w:t>
      </w:r>
      <w:r w:rsidR="00CD31AB">
        <w:rPr>
          <w:rFonts w:ascii="Times New Roman" w:hAnsi="Times New Roman" w:cs="Times New Roman"/>
          <w:sz w:val="24"/>
          <w:szCs w:val="24"/>
        </w:rPr>
        <w:t>.</w:t>
      </w:r>
    </w:p>
    <w:p w:rsidR="0011506E" w:rsidRDefault="0011506E" w:rsidP="000A6C7C">
      <w:pPr>
        <w:pStyle w:val="a3"/>
        <w:tabs>
          <w:tab w:val="left" w:pos="426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D31AB" w:rsidRDefault="00B10BC4" w:rsidP="000A6C7C">
      <w:pPr>
        <w:pStyle w:val="a3"/>
        <w:numPr>
          <w:ilvl w:val="0"/>
          <w:numId w:val="1"/>
        </w:numPr>
        <w:tabs>
          <w:tab w:val="left" w:pos="426"/>
        </w:tabs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</w:t>
      </w:r>
      <w:r w:rsidR="00F44783">
        <w:rPr>
          <w:rFonts w:ascii="Times New Roman" w:hAnsi="Times New Roman" w:cs="Times New Roman"/>
          <w:sz w:val="24"/>
          <w:szCs w:val="24"/>
        </w:rPr>
        <w:t>2</w:t>
      </w:r>
      <w:r w:rsidR="00BA490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31AB">
        <w:rPr>
          <w:rFonts w:ascii="Times New Roman" w:hAnsi="Times New Roman" w:cs="Times New Roman"/>
          <w:sz w:val="24"/>
          <w:szCs w:val="24"/>
        </w:rPr>
        <w:t>г. были получены доходы от следующих видов деятельности:</w:t>
      </w:r>
    </w:p>
    <w:p w:rsidR="00CD31AB" w:rsidRDefault="00CD31AB" w:rsidP="000A6C7C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-сдача имущества в аренду;</w:t>
      </w:r>
    </w:p>
    <w:p w:rsidR="00CD31AB" w:rsidRDefault="00CD31AB" w:rsidP="000A6C7C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-услуги кинотеатра;</w:t>
      </w:r>
    </w:p>
    <w:p w:rsidR="00CD31AB" w:rsidRDefault="00CD31AB" w:rsidP="000A6C7C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-услуги спортивного комплекса;</w:t>
      </w:r>
    </w:p>
    <w:p w:rsidR="00CD31AB" w:rsidRDefault="00CD31AB" w:rsidP="000A6C7C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-услуги баров, ресторанов, общепита;</w:t>
      </w:r>
    </w:p>
    <w:p w:rsidR="00480748" w:rsidRDefault="00CD31AB" w:rsidP="000A6C7C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34C5">
        <w:rPr>
          <w:rFonts w:ascii="Times New Roman" w:hAnsi="Times New Roman" w:cs="Times New Roman"/>
          <w:sz w:val="24"/>
          <w:szCs w:val="24"/>
        </w:rPr>
        <w:t>деятельность гостиниц</w:t>
      </w:r>
      <w:r w:rsidR="00F87165">
        <w:rPr>
          <w:rFonts w:ascii="Times New Roman" w:hAnsi="Times New Roman" w:cs="Times New Roman"/>
          <w:sz w:val="24"/>
          <w:szCs w:val="24"/>
        </w:rPr>
        <w:t>, прочих мест для проживания</w:t>
      </w:r>
    </w:p>
    <w:p w:rsidR="0011506E" w:rsidRPr="00013EC6" w:rsidRDefault="0011506E" w:rsidP="000A6C7C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80748" w:rsidRPr="00013EC6">
        <w:rPr>
          <w:rFonts w:ascii="Times New Roman" w:hAnsi="Times New Roman" w:cs="Times New Roman"/>
          <w:sz w:val="24"/>
          <w:szCs w:val="24"/>
        </w:rPr>
        <w:t>Выручка от реализации товаров</w:t>
      </w:r>
      <w:r w:rsidRPr="00013EC6">
        <w:rPr>
          <w:rFonts w:ascii="Times New Roman" w:hAnsi="Times New Roman" w:cs="Times New Roman"/>
          <w:sz w:val="24"/>
          <w:szCs w:val="24"/>
        </w:rPr>
        <w:t xml:space="preserve">, работ и услуг составила </w:t>
      </w:r>
      <w:r w:rsidR="00BA4909">
        <w:rPr>
          <w:rFonts w:ascii="Times New Roman" w:hAnsi="Times New Roman" w:cs="Times New Roman"/>
          <w:sz w:val="24"/>
          <w:szCs w:val="24"/>
        </w:rPr>
        <w:t>817 626 250,33</w:t>
      </w:r>
      <w:r w:rsidR="00480748" w:rsidRPr="00013EC6">
        <w:rPr>
          <w:rFonts w:ascii="Times New Roman" w:hAnsi="Times New Roman" w:cs="Times New Roman"/>
          <w:sz w:val="24"/>
          <w:szCs w:val="24"/>
        </w:rPr>
        <w:t xml:space="preserve"> руб</w:t>
      </w:r>
      <w:r w:rsidR="00BA4909">
        <w:rPr>
          <w:rFonts w:ascii="Times New Roman" w:hAnsi="Times New Roman" w:cs="Times New Roman"/>
          <w:sz w:val="24"/>
          <w:szCs w:val="24"/>
        </w:rPr>
        <w:t>лей</w:t>
      </w:r>
      <w:r w:rsidR="00480748" w:rsidRPr="00013EC6">
        <w:rPr>
          <w:rFonts w:ascii="Times New Roman" w:hAnsi="Times New Roman" w:cs="Times New Roman"/>
          <w:sz w:val="24"/>
          <w:szCs w:val="24"/>
        </w:rPr>
        <w:t>.</w:t>
      </w:r>
    </w:p>
    <w:p w:rsidR="0011506E" w:rsidRPr="00CC0046" w:rsidRDefault="0011506E" w:rsidP="000A6C7C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E154A" w:rsidRPr="007B4707" w:rsidRDefault="00F511F0" w:rsidP="000A6C7C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4707">
        <w:rPr>
          <w:rFonts w:ascii="Times New Roman" w:hAnsi="Times New Roman" w:cs="Times New Roman"/>
          <w:sz w:val="24"/>
          <w:szCs w:val="24"/>
        </w:rPr>
        <w:t>Стоимость основных ф</w:t>
      </w:r>
      <w:r w:rsidR="0011506E" w:rsidRPr="007B4707">
        <w:rPr>
          <w:rFonts w:ascii="Times New Roman" w:hAnsi="Times New Roman" w:cs="Times New Roman"/>
          <w:sz w:val="24"/>
          <w:szCs w:val="24"/>
        </w:rPr>
        <w:t>ондов по состоянию на 01.01.20</w:t>
      </w:r>
      <w:r w:rsidR="00F44783" w:rsidRPr="007B4707">
        <w:rPr>
          <w:rFonts w:ascii="Times New Roman" w:hAnsi="Times New Roman" w:cs="Times New Roman"/>
          <w:sz w:val="24"/>
          <w:szCs w:val="24"/>
        </w:rPr>
        <w:t>2</w:t>
      </w:r>
      <w:r w:rsidR="00BA4909" w:rsidRPr="007B4707">
        <w:rPr>
          <w:rFonts w:ascii="Times New Roman" w:hAnsi="Times New Roman" w:cs="Times New Roman"/>
          <w:sz w:val="24"/>
          <w:szCs w:val="24"/>
        </w:rPr>
        <w:t>2</w:t>
      </w:r>
      <w:r w:rsidR="0011506E" w:rsidRPr="007B4707">
        <w:rPr>
          <w:rFonts w:ascii="Times New Roman" w:hAnsi="Times New Roman" w:cs="Times New Roman"/>
          <w:sz w:val="24"/>
          <w:szCs w:val="24"/>
        </w:rPr>
        <w:t xml:space="preserve"> г. составляла </w:t>
      </w:r>
      <w:r w:rsidR="00716B56" w:rsidRPr="007B4707">
        <w:rPr>
          <w:rFonts w:ascii="Times New Roman" w:hAnsi="Times New Roman" w:cs="Times New Roman"/>
          <w:sz w:val="24"/>
          <w:szCs w:val="24"/>
        </w:rPr>
        <w:t>1</w:t>
      </w:r>
      <w:r w:rsidR="007B4707">
        <w:rPr>
          <w:rFonts w:ascii="Times New Roman" w:hAnsi="Times New Roman" w:cs="Times New Roman"/>
          <w:sz w:val="24"/>
          <w:szCs w:val="24"/>
        </w:rPr>
        <w:t> 398 219</w:t>
      </w:r>
      <w:r w:rsidR="00716B56" w:rsidRPr="007B4707">
        <w:rPr>
          <w:rFonts w:ascii="Times New Roman" w:hAnsi="Times New Roman" w:cs="Times New Roman"/>
          <w:sz w:val="24"/>
          <w:szCs w:val="24"/>
        </w:rPr>
        <w:t xml:space="preserve"> </w:t>
      </w:r>
      <w:r w:rsidRPr="007B4707">
        <w:rPr>
          <w:rFonts w:ascii="Times New Roman" w:hAnsi="Times New Roman" w:cs="Times New Roman"/>
          <w:sz w:val="24"/>
          <w:szCs w:val="24"/>
        </w:rPr>
        <w:t>тыс.</w:t>
      </w:r>
      <w:r w:rsidR="0027517D" w:rsidRPr="007B4707">
        <w:rPr>
          <w:rFonts w:ascii="Times New Roman" w:hAnsi="Times New Roman" w:cs="Times New Roman"/>
          <w:sz w:val="24"/>
          <w:szCs w:val="24"/>
        </w:rPr>
        <w:t xml:space="preserve"> </w:t>
      </w:r>
      <w:r w:rsidRPr="007B4707">
        <w:rPr>
          <w:rFonts w:ascii="Times New Roman" w:hAnsi="Times New Roman" w:cs="Times New Roman"/>
          <w:sz w:val="24"/>
          <w:szCs w:val="24"/>
        </w:rPr>
        <w:t>руб.</w:t>
      </w:r>
      <w:r w:rsidR="00131178" w:rsidRPr="007B4707">
        <w:rPr>
          <w:rFonts w:ascii="Times New Roman" w:hAnsi="Times New Roman" w:cs="Times New Roman"/>
          <w:sz w:val="24"/>
          <w:szCs w:val="24"/>
        </w:rPr>
        <w:t xml:space="preserve">, на </w:t>
      </w:r>
      <w:r w:rsidR="00703A71" w:rsidRPr="007B4707">
        <w:rPr>
          <w:rFonts w:ascii="Times New Roman" w:hAnsi="Times New Roman" w:cs="Times New Roman"/>
          <w:sz w:val="24"/>
          <w:szCs w:val="24"/>
        </w:rPr>
        <w:t>31.12.20</w:t>
      </w:r>
      <w:r w:rsidR="00F44783" w:rsidRPr="007B4707">
        <w:rPr>
          <w:rFonts w:ascii="Times New Roman" w:hAnsi="Times New Roman" w:cs="Times New Roman"/>
          <w:sz w:val="24"/>
          <w:szCs w:val="24"/>
        </w:rPr>
        <w:t>2</w:t>
      </w:r>
      <w:r w:rsidR="000832A9" w:rsidRPr="007B4707">
        <w:rPr>
          <w:rFonts w:ascii="Times New Roman" w:hAnsi="Times New Roman" w:cs="Times New Roman"/>
          <w:sz w:val="24"/>
          <w:szCs w:val="24"/>
        </w:rPr>
        <w:t>2</w:t>
      </w:r>
      <w:r w:rsidR="00703A71" w:rsidRPr="007B4707">
        <w:rPr>
          <w:rFonts w:ascii="Times New Roman" w:hAnsi="Times New Roman" w:cs="Times New Roman"/>
          <w:sz w:val="24"/>
          <w:szCs w:val="24"/>
        </w:rPr>
        <w:t xml:space="preserve"> г. </w:t>
      </w:r>
      <w:r w:rsidR="00023489" w:rsidRPr="007B4707">
        <w:rPr>
          <w:rFonts w:ascii="Times New Roman" w:hAnsi="Times New Roman" w:cs="Times New Roman"/>
          <w:sz w:val="24"/>
          <w:szCs w:val="24"/>
        </w:rPr>
        <w:t>1</w:t>
      </w:r>
      <w:r w:rsidR="007B4707">
        <w:rPr>
          <w:rFonts w:ascii="Times New Roman" w:hAnsi="Times New Roman" w:cs="Times New Roman"/>
          <w:sz w:val="24"/>
          <w:szCs w:val="24"/>
        </w:rPr>
        <w:t> 506 450</w:t>
      </w:r>
      <w:r w:rsidR="00131178" w:rsidRPr="007B4707">
        <w:rPr>
          <w:rFonts w:ascii="Times New Roman" w:hAnsi="Times New Roman" w:cs="Times New Roman"/>
          <w:sz w:val="24"/>
          <w:szCs w:val="24"/>
        </w:rPr>
        <w:t xml:space="preserve"> тыс.</w:t>
      </w:r>
      <w:r w:rsidR="00F44783" w:rsidRPr="007B4707">
        <w:rPr>
          <w:rFonts w:ascii="Times New Roman" w:hAnsi="Times New Roman" w:cs="Times New Roman"/>
          <w:sz w:val="24"/>
          <w:szCs w:val="24"/>
        </w:rPr>
        <w:t xml:space="preserve"> </w:t>
      </w:r>
      <w:r w:rsidR="00131178" w:rsidRPr="007B4707">
        <w:rPr>
          <w:rFonts w:ascii="Times New Roman" w:hAnsi="Times New Roman" w:cs="Times New Roman"/>
          <w:sz w:val="24"/>
          <w:szCs w:val="24"/>
        </w:rPr>
        <w:t xml:space="preserve">руб. Увеличение произошло за счет приобретения </w:t>
      </w:r>
      <w:r w:rsidR="00C02210" w:rsidRPr="007B4707">
        <w:rPr>
          <w:rFonts w:ascii="Times New Roman" w:hAnsi="Times New Roman" w:cs="Times New Roman"/>
          <w:sz w:val="24"/>
          <w:szCs w:val="24"/>
        </w:rPr>
        <w:t>основных фондов</w:t>
      </w:r>
      <w:r w:rsidR="00131178" w:rsidRPr="007B4707">
        <w:rPr>
          <w:rFonts w:ascii="Times New Roman" w:hAnsi="Times New Roman" w:cs="Times New Roman"/>
          <w:sz w:val="24"/>
          <w:szCs w:val="24"/>
        </w:rPr>
        <w:t xml:space="preserve"> и реконструкции корпусов. Учет основных средств велся без нарушения действующего законодательства</w:t>
      </w:r>
      <w:r w:rsidR="00DE154A" w:rsidRPr="007B4707">
        <w:rPr>
          <w:rFonts w:ascii="Times New Roman" w:hAnsi="Times New Roman" w:cs="Times New Roman"/>
          <w:sz w:val="24"/>
          <w:szCs w:val="24"/>
        </w:rPr>
        <w:t>.</w:t>
      </w:r>
    </w:p>
    <w:p w:rsidR="00DE154A" w:rsidRPr="00023489" w:rsidRDefault="000A6C7C" w:rsidP="000A6C7C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07">
        <w:rPr>
          <w:rFonts w:ascii="Times New Roman" w:hAnsi="Times New Roman" w:cs="Times New Roman"/>
          <w:sz w:val="24"/>
          <w:szCs w:val="24"/>
        </w:rPr>
        <w:tab/>
      </w:r>
      <w:r w:rsidR="00DE154A" w:rsidRPr="007B4707">
        <w:rPr>
          <w:rFonts w:ascii="Times New Roman" w:hAnsi="Times New Roman" w:cs="Times New Roman"/>
          <w:sz w:val="24"/>
          <w:szCs w:val="24"/>
        </w:rPr>
        <w:t>Стоимость производственных запасов по состоянию на 31.12.</w:t>
      </w:r>
      <w:r w:rsidR="0011506E" w:rsidRPr="007B4707">
        <w:rPr>
          <w:rFonts w:ascii="Times New Roman" w:hAnsi="Times New Roman" w:cs="Times New Roman"/>
          <w:sz w:val="24"/>
          <w:szCs w:val="24"/>
        </w:rPr>
        <w:t>20</w:t>
      </w:r>
      <w:r w:rsidR="00F44783" w:rsidRPr="007B4707">
        <w:rPr>
          <w:rFonts w:ascii="Times New Roman" w:hAnsi="Times New Roman" w:cs="Times New Roman"/>
          <w:sz w:val="24"/>
          <w:szCs w:val="24"/>
        </w:rPr>
        <w:t>2</w:t>
      </w:r>
      <w:r w:rsidR="007B4707">
        <w:rPr>
          <w:rFonts w:ascii="Times New Roman" w:hAnsi="Times New Roman" w:cs="Times New Roman"/>
          <w:sz w:val="24"/>
          <w:szCs w:val="24"/>
        </w:rPr>
        <w:t>2</w:t>
      </w:r>
      <w:r w:rsidR="0011506E" w:rsidRPr="007B4707">
        <w:rPr>
          <w:rFonts w:ascii="Times New Roman" w:hAnsi="Times New Roman" w:cs="Times New Roman"/>
          <w:sz w:val="24"/>
          <w:szCs w:val="24"/>
        </w:rPr>
        <w:t xml:space="preserve">г. составила    </w:t>
      </w:r>
      <w:r w:rsidR="007B4707">
        <w:rPr>
          <w:rFonts w:ascii="Times New Roman" w:hAnsi="Times New Roman" w:cs="Times New Roman"/>
          <w:sz w:val="24"/>
          <w:szCs w:val="24"/>
        </w:rPr>
        <w:br/>
        <w:t>74 694</w:t>
      </w:r>
      <w:r w:rsidR="00716B56" w:rsidRPr="007B4707">
        <w:rPr>
          <w:rFonts w:ascii="Times New Roman" w:hAnsi="Times New Roman" w:cs="Times New Roman"/>
          <w:sz w:val="24"/>
          <w:szCs w:val="24"/>
        </w:rPr>
        <w:t xml:space="preserve"> </w:t>
      </w:r>
      <w:r w:rsidR="00DE154A" w:rsidRPr="007B4707">
        <w:rPr>
          <w:rFonts w:ascii="Times New Roman" w:hAnsi="Times New Roman" w:cs="Times New Roman"/>
          <w:sz w:val="24"/>
          <w:szCs w:val="24"/>
        </w:rPr>
        <w:t>тыс. руб. Нарушений в порядке оприходования и списания ТМЦ не установле</w:t>
      </w:r>
      <w:r w:rsidR="0011506E" w:rsidRPr="007B4707">
        <w:rPr>
          <w:rFonts w:ascii="Times New Roman" w:hAnsi="Times New Roman" w:cs="Times New Roman"/>
          <w:sz w:val="24"/>
          <w:szCs w:val="24"/>
        </w:rPr>
        <w:t>но, учет велся в соответствии с</w:t>
      </w:r>
      <w:r w:rsidR="00DE154A" w:rsidRPr="007B4707">
        <w:rPr>
          <w:rFonts w:ascii="Times New Roman" w:hAnsi="Times New Roman" w:cs="Times New Roman"/>
          <w:sz w:val="24"/>
          <w:szCs w:val="24"/>
        </w:rPr>
        <w:t xml:space="preserve"> действующими стандартами бухгалтерского учета.</w:t>
      </w:r>
    </w:p>
    <w:p w:rsidR="00DE154A" w:rsidRPr="007B4707" w:rsidRDefault="0013669D" w:rsidP="000A6C7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4707">
        <w:rPr>
          <w:rFonts w:ascii="Times New Roman" w:hAnsi="Times New Roman" w:cs="Times New Roman"/>
          <w:sz w:val="24"/>
          <w:szCs w:val="24"/>
        </w:rPr>
        <w:lastRenderedPageBreak/>
        <w:t>Краткосрочная д</w:t>
      </w:r>
      <w:r w:rsidR="00122F76" w:rsidRPr="007B4707">
        <w:rPr>
          <w:rFonts w:ascii="Times New Roman" w:hAnsi="Times New Roman" w:cs="Times New Roman"/>
          <w:sz w:val="24"/>
          <w:szCs w:val="24"/>
        </w:rPr>
        <w:t>ебиторская задолжен</w:t>
      </w:r>
      <w:r w:rsidR="0011506E" w:rsidRPr="007B4707">
        <w:rPr>
          <w:rFonts w:ascii="Times New Roman" w:hAnsi="Times New Roman" w:cs="Times New Roman"/>
          <w:sz w:val="24"/>
          <w:szCs w:val="24"/>
        </w:rPr>
        <w:t>ность по состоянию на 31.12.20</w:t>
      </w:r>
      <w:r w:rsidR="00F44783" w:rsidRPr="007B4707">
        <w:rPr>
          <w:rFonts w:ascii="Times New Roman" w:hAnsi="Times New Roman" w:cs="Times New Roman"/>
          <w:sz w:val="24"/>
          <w:szCs w:val="24"/>
        </w:rPr>
        <w:t>2</w:t>
      </w:r>
      <w:r w:rsidR="007B4707" w:rsidRPr="007B4707">
        <w:rPr>
          <w:rFonts w:ascii="Times New Roman" w:hAnsi="Times New Roman" w:cs="Times New Roman"/>
          <w:sz w:val="24"/>
          <w:szCs w:val="24"/>
        </w:rPr>
        <w:t>2</w:t>
      </w:r>
      <w:r w:rsidR="0011506E" w:rsidRPr="007B4707">
        <w:rPr>
          <w:rFonts w:ascii="Times New Roman" w:hAnsi="Times New Roman" w:cs="Times New Roman"/>
          <w:sz w:val="24"/>
          <w:szCs w:val="24"/>
        </w:rPr>
        <w:t xml:space="preserve"> </w:t>
      </w:r>
      <w:r w:rsidR="00122F76" w:rsidRPr="007B4707">
        <w:rPr>
          <w:rFonts w:ascii="Times New Roman" w:hAnsi="Times New Roman" w:cs="Times New Roman"/>
          <w:sz w:val="24"/>
          <w:szCs w:val="24"/>
        </w:rPr>
        <w:t xml:space="preserve">г. </w:t>
      </w:r>
      <w:r w:rsidR="0011506E" w:rsidRPr="007B4707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7B4707" w:rsidRPr="007B4707">
        <w:rPr>
          <w:rFonts w:ascii="Times New Roman" w:hAnsi="Times New Roman" w:cs="Times New Roman"/>
          <w:sz w:val="24"/>
          <w:szCs w:val="24"/>
        </w:rPr>
        <w:br/>
        <w:t>134 712</w:t>
      </w:r>
      <w:r w:rsidR="00122F76" w:rsidRPr="007B4707">
        <w:rPr>
          <w:rFonts w:ascii="Times New Roman" w:hAnsi="Times New Roman" w:cs="Times New Roman"/>
          <w:sz w:val="24"/>
          <w:szCs w:val="24"/>
        </w:rPr>
        <w:t xml:space="preserve"> тыс. руб., в т. ч.</w:t>
      </w:r>
      <w:r w:rsidR="00B6320A" w:rsidRPr="007B4707">
        <w:rPr>
          <w:rFonts w:ascii="Times New Roman" w:hAnsi="Times New Roman" w:cs="Times New Roman"/>
          <w:sz w:val="24"/>
          <w:szCs w:val="24"/>
        </w:rPr>
        <w:t>:</w:t>
      </w:r>
    </w:p>
    <w:p w:rsidR="00B6320A" w:rsidRPr="007B4707" w:rsidRDefault="00B6320A" w:rsidP="000A6C7C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07">
        <w:rPr>
          <w:rFonts w:ascii="Times New Roman" w:hAnsi="Times New Roman" w:cs="Times New Roman"/>
          <w:sz w:val="24"/>
          <w:szCs w:val="24"/>
        </w:rPr>
        <w:t>- по расчетам с покупателями и заказчиками</w:t>
      </w:r>
      <w:r w:rsidR="0011506E" w:rsidRPr="007B4707">
        <w:rPr>
          <w:rFonts w:ascii="Times New Roman" w:hAnsi="Times New Roman" w:cs="Times New Roman"/>
          <w:sz w:val="24"/>
          <w:szCs w:val="24"/>
        </w:rPr>
        <w:t xml:space="preserve"> </w:t>
      </w:r>
      <w:r w:rsidR="007B4707" w:rsidRPr="007B4707">
        <w:rPr>
          <w:rFonts w:ascii="Times New Roman" w:hAnsi="Times New Roman" w:cs="Times New Roman"/>
          <w:sz w:val="24"/>
          <w:szCs w:val="24"/>
        </w:rPr>
        <w:t>58703</w:t>
      </w:r>
      <w:r w:rsidR="00D208EA" w:rsidRPr="007B4707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D208EA" w:rsidRPr="007B4707" w:rsidRDefault="0011506E" w:rsidP="000A6C7C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07">
        <w:rPr>
          <w:rFonts w:ascii="Times New Roman" w:hAnsi="Times New Roman" w:cs="Times New Roman"/>
          <w:sz w:val="24"/>
          <w:szCs w:val="24"/>
        </w:rPr>
        <w:t xml:space="preserve">- по выданным авансам </w:t>
      </w:r>
      <w:r w:rsidR="007B4707" w:rsidRPr="007B4707">
        <w:rPr>
          <w:rFonts w:ascii="Times New Roman" w:hAnsi="Times New Roman" w:cs="Times New Roman"/>
          <w:sz w:val="24"/>
          <w:szCs w:val="24"/>
        </w:rPr>
        <w:t>49757</w:t>
      </w:r>
      <w:r w:rsidR="00D208EA" w:rsidRPr="007B4707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D208EA" w:rsidRPr="007B4707" w:rsidRDefault="00D208EA" w:rsidP="000A6C7C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07">
        <w:rPr>
          <w:rFonts w:ascii="Times New Roman" w:hAnsi="Times New Roman" w:cs="Times New Roman"/>
          <w:sz w:val="24"/>
          <w:szCs w:val="24"/>
        </w:rPr>
        <w:t xml:space="preserve">- прочая текущая дебиторская задолженность </w:t>
      </w:r>
      <w:r w:rsidR="007B4707" w:rsidRPr="007B4707">
        <w:rPr>
          <w:rFonts w:ascii="Times New Roman" w:hAnsi="Times New Roman" w:cs="Times New Roman"/>
          <w:sz w:val="24"/>
          <w:szCs w:val="24"/>
        </w:rPr>
        <w:t>109 339</w:t>
      </w:r>
      <w:r w:rsidRPr="007B4707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59330E" w:rsidRPr="007B4707" w:rsidRDefault="0059330E" w:rsidP="000A6C7C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07">
        <w:rPr>
          <w:rFonts w:ascii="Times New Roman" w:hAnsi="Times New Roman" w:cs="Times New Roman"/>
          <w:sz w:val="24"/>
          <w:szCs w:val="24"/>
        </w:rPr>
        <w:t xml:space="preserve">Величина резерва по сомнительным долгам – </w:t>
      </w:r>
      <w:r w:rsidR="007B4707" w:rsidRPr="007B4707">
        <w:rPr>
          <w:rFonts w:ascii="Times New Roman" w:hAnsi="Times New Roman" w:cs="Times New Roman"/>
          <w:sz w:val="24"/>
          <w:szCs w:val="24"/>
        </w:rPr>
        <w:t>83 087</w:t>
      </w:r>
      <w:r w:rsidRPr="007B4707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13669D" w:rsidRPr="007B4707" w:rsidRDefault="000A6C7C" w:rsidP="000A6C7C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07">
        <w:rPr>
          <w:rFonts w:ascii="Times New Roman" w:hAnsi="Times New Roman" w:cs="Times New Roman"/>
          <w:sz w:val="24"/>
          <w:szCs w:val="24"/>
        </w:rPr>
        <w:tab/>
      </w:r>
      <w:r w:rsidR="0011506E" w:rsidRPr="007B4707">
        <w:rPr>
          <w:rFonts w:ascii="Times New Roman" w:hAnsi="Times New Roman" w:cs="Times New Roman"/>
          <w:sz w:val="24"/>
          <w:szCs w:val="24"/>
        </w:rPr>
        <w:t>По состоянию на 01.01.20</w:t>
      </w:r>
      <w:r w:rsidR="00F44783" w:rsidRPr="007B4707">
        <w:rPr>
          <w:rFonts w:ascii="Times New Roman" w:hAnsi="Times New Roman" w:cs="Times New Roman"/>
          <w:sz w:val="24"/>
          <w:szCs w:val="24"/>
        </w:rPr>
        <w:t>2</w:t>
      </w:r>
      <w:r w:rsidR="007B4707" w:rsidRPr="007B4707">
        <w:rPr>
          <w:rFonts w:ascii="Times New Roman" w:hAnsi="Times New Roman" w:cs="Times New Roman"/>
          <w:sz w:val="24"/>
          <w:szCs w:val="24"/>
        </w:rPr>
        <w:t>2</w:t>
      </w:r>
      <w:r w:rsidR="0011506E" w:rsidRPr="007B4707">
        <w:rPr>
          <w:rFonts w:ascii="Times New Roman" w:hAnsi="Times New Roman" w:cs="Times New Roman"/>
          <w:sz w:val="24"/>
          <w:szCs w:val="24"/>
        </w:rPr>
        <w:t xml:space="preserve"> г. и 31.12.20</w:t>
      </w:r>
      <w:r w:rsidR="00F44783" w:rsidRPr="007B4707">
        <w:rPr>
          <w:rFonts w:ascii="Times New Roman" w:hAnsi="Times New Roman" w:cs="Times New Roman"/>
          <w:sz w:val="24"/>
          <w:szCs w:val="24"/>
        </w:rPr>
        <w:t>2</w:t>
      </w:r>
      <w:r w:rsidR="007B4707" w:rsidRPr="007B4707">
        <w:rPr>
          <w:rFonts w:ascii="Times New Roman" w:hAnsi="Times New Roman" w:cs="Times New Roman"/>
          <w:sz w:val="24"/>
          <w:szCs w:val="24"/>
        </w:rPr>
        <w:t>2</w:t>
      </w:r>
      <w:r w:rsidR="0011506E" w:rsidRPr="007B4707">
        <w:rPr>
          <w:rFonts w:ascii="Times New Roman" w:hAnsi="Times New Roman" w:cs="Times New Roman"/>
          <w:sz w:val="24"/>
          <w:szCs w:val="24"/>
        </w:rPr>
        <w:t xml:space="preserve"> </w:t>
      </w:r>
      <w:r w:rsidR="0013669D" w:rsidRPr="007B4707">
        <w:rPr>
          <w:rFonts w:ascii="Times New Roman" w:hAnsi="Times New Roman" w:cs="Times New Roman"/>
          <w:sz w:val="24"/>
          <w:szCs w:val="24"/>
        </w:rPr>
        <w:t>г. долгосрочные обязательства отсутствуют.</w:t>
      </w:r>
    </w:p>
    <w:p w:rsidR="0062660D" w:rsidRPr="007B4707" w:rsidRDefault="000A6C7C" w:rsidP="000A6C7C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07">
        <w:rPr>
          <w:rFonts w:ascii="Times New Roman" w:hAnsi="Times New Roman" w:cs="Times New Roman"/>
          <w:sz w:val="24"/>
          <w:szCs w:val="24"/>
        </w:rPr>
        <w:tab/>
      </w:r>
      <w:r w:rsidR="0013669D" w:rsidRPr="007B4707">
        <w:rPr>
          <w:rFonts w:ascii="Times New Roman" w:hAnsi="Times New Roman" w:cs="Times New Roman"/>
          <w:sz w:val="24"/>
          <w:szCs w:val="24"/>
        </w:rPr>
        <w:t>Текущая кредиторская задолженность по состоянию на 31.12.20</w:t>
      </w:r>
      <w:r w:rsidR="00F44783" w:rsidRPr="007B4707">
        <w:rPr>
          <w:rFonts w:ascii="Times New Roman" w:hAnsi="Times New Roman" w:cs="Times New Roman"/>
          <w:sz w:val="24"/>
          <w:szCs w:val="24"/>
        </w:rPr>
        <w:t>2</w:t>
      </w:r>
      <w:r w:rsidR="007B4707" w:rsidRPr="007B4707">
        <w:rPr>
          <w:rFonts w:ascii="Times New Roman" w:hAnsi="Times New Roman" w:cs="Times New Roman"/>
          <w:sz w:val="24"/>
          <w:szCs w:val="24"/>
        </w:rPr>
        <w:t>2</w:t>
      </w:r>
      <w:r w:rsidR="0011506E" w:rsidRPr="007B4707">
        <w:rPr>
          <w:rFonts w:ascii="Times New Roman" w:hAnsi="Times New Roman" w:cs="Times New Roman"/>
          <w:sz w:val="24"/>
          <w:szCs w:val="24"/>
        </w:rPr>
        <w:t xml:space="preserve"> </w:t>
      </w:r>
      <w:r w:rsidR="0013669D" w:rsidRPr="007B4707">
        <w:rPr>
          <w:rFonts w:ascii="Times New Roman" w:hAnsi="Times New Roman" w:cs="Times New Roman"/>
          <w:sz w:val="24"/>
          <w:szCs w:val="24"/>
        </w:rPr>
        <w:t xml:space="preserve">г. </w:t>
      </w:r>
      <w:r w:rsidR="0011506E" w:rsidRPr="007B4707">
        <w:rPr>
          <w:rFonts w:ascii="Times New Roman" w:hAnsi="Times New Roman" w:cs="Times New Roman"/>
          <w:sz w:val="24"/>
          <w:szCs w:val="24"/>
        </w:rPr>
        <w:t xml:space="preserve"> составила </w:t>
      </w:r>
      <w:r w:rsidR="007B4707" w:rsidRPr="007B4707">
        <w:rPr>
          <w:rFonts w:ascii="Times New Roman" w:hAnsi="Times New Roman" w:cs="Times New Roman"/>
          <w:sz w:val="24"/>
          <w:szCs w:val="24"/>
        </w:rPr>
        <w:br/>
        <w:t>89 022</w:t>
      </w:r>
      <w:r w:rsidR="005F1212" w:rsidRPr="007B4707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62660D" w:rsidRPr="007B4707">
        <w:rPr>
          <w:rFonts w:ascii="Times New Roman" w:hAnsi="Times New Roman" w:cs="Times New Roman"/>
          <w:sz w:val="24"/>
          <w:szCs w:val="24"/>
        </w:rPr>
        <w:t>, в т. ч.:</w:t>
      </w:r>
    </w:p>
    <w:p w:rsidR="00606CE0" w:rsidRPr="007B4707" w:rsidRDefault="0062660D" w:rsidP="000A6C7C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07">
        <w:rPr>
          <w:rFonts w:ascii="Times New Roman" w:hAnsi="Times New Roman" w:cs="Times New Roman"/>
          <w:sz w:val="24"/>
          <w:szCs w:val="24"/>
        </w:rPr>
        <w:t>-</w:t>
      </w:r>
      <w:r w:rsidR="0011506E" w:rsidRPr="007B4707">
        <w:rPr>
          <w:rFonts w:ascii="Times New Roman" w:hAnsi="Times New Roman" w:cs="Times New Roman"/>
          <w:sz w:val="24"/>
          <w:szCs w:val="24"/>
        </w:rPr>
        <w:t xml:space="preserve"> за товары, работы и услуги </w:t>
      </w:r>
      <w:r w:rsidR="00CE4C28" w:rsidRPr="007B4707">
        <w:rPr>
          <w:rFonts w:ascii="Times New Roman" w:hAnsi="Times New Roman" w:cs="Times New Roman"/>
          <w:sz w:val="24"/>
          <w:szCs w:val="24"/>
        </w:rPr>
        <w:t xml:space="preserve">5 </w:t>
      </w:r>
      <w:r w:rsidR="007B4707" w:rsidRPr="007B4707">
        <w:rPr>
          <w:rFonts w:ascii="Times New Roman" w:hAnsi="Times New Roman" w:cs="Times New Roman"/>
          <w:sz w:val="24"/>
          <w:szCs w:val="24"/>
        </w:rPr>
        <w:t>923</w:t>
      </w:r>
      <w:r w:rsidR="00606CE0" w:rsidRPr="007B4707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D208EA" w:rsidRPr="007B4707" w:rsidRDefault="00606CE0" w:rsidP="000A6C7C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07">
        <w:rPr>
          <w:rFonts w:ascii="Times New Roman" w:hAnsi="Times New Roman" w:cs="Times New Roman"/>
          <w:sz w:val="24"/>
          <w:szCs w:val="24"/>
        </w:rPr>
        <w:t>-авансы</w:t>
      </w:r>
      <w:r w:rsidR="0011506E" w:rsidRPr="007B4707">
        <w:rPr>
          <w:rFonts w:ascii="Times New Roman" w:hAnsi="Times New Roman" w:cs="Times New Roman"/>
          <w:sz w:val="24"/>
          <w:szCs w:val="24"/>
        </w:rPr>
        <w:t xml:space="preserve"> </w:t>
      </w:r>
      <w:r w:rsidR="00585E78" w:rsidRPr="007B4707">
        <w:rPr>
          <w:rFonts w:ascii="Times New Roman" w:hAnsi="Times New Roman" w:cs="Times New Roman"/>
          <w:sz w:val="24"/>
          <w:szCs w:val="24"/>
        </w:rPr>
        <w:t xml:space="preserve">50 </w:t>
      </w:r>
      <w:r w:rsidR="007B4707" w:rsidRPr="007B4707">
        <w:rPr>
          <w:rFonts w:ascii="Times New Roman" w:hAnsi="Times New Roman" w:cs="Times New Roman"/>
          <w:sz w:val="24"/>
          <w:szCs w:val="24"/>
        </w:rPr>
        <w:t>164</w:t>
      </w:r>
      <w:r w:rsidR="00E0758B" w:rsidRPr="007B4707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13669D" w:rsidRPr="007B470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0758B" w:rsidRPr="007B4707" w:rsidRDefault="0011506E" w:rsidP="000A6C7C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07">
        <w:rPr>
          <w:rFonts w:ascii="Times New Roman" w:hAnsi="Times New Roman" w:cs="Times New Roman"/>
          <w:sz w:val="24"/>
          <w:szCs w:val="24"/>
        </w:rPr>
        <w:t xml:space="preserve">-по налогам и сборам </w:t>
      </w:r>
      <w:r w:rsidR="00585E78" w:rsidRPr="007B4707">
        <w:rPr>
          <w:rFonts w:ascii="Times New Roman" w:hAnsi="Times New Roman" w:cs="Times New Roman"/>
          <w:sz w:val="24"/>
          <w:szCs w:val="24"/>
        </w:rPr>
        <w:t>3</w:t>
      </w:r>
      <w:r w:rsidR="007B4707" w:rsidRPr="007B4707">
        <w:rPr>
          <w:rFonts w:ascii="Times New Roman" w:hAnsi="Times New Roman" w:cs="Times New Roman"/>
          <w:sz w:val="24"/>
          <w:szCs w:val="24"/>
        </w:rPr>
        <w:t>2</w:t>
      </w:r>
      <w:r w:rsidR="00585E78" w:rsidRPr="007B4707">
        <w:rPr>
          <w:rFonts w:ascii="Times New Roman" w:hAnsi="Times New Roman" w:cs="Times New Roman"/>
          <w:sz w:val="24"/>
          <w:szCs w:val="24"/>
        </w:rPr>
        <w:t xml:space="preserve"> </w:t>
      </w:r>
      <w:r w:rsidR="007B4707" w:rsidRPr="007B4707">
        <w:rPr>
          <w:rFonts w:ascii="Times New Roman" w:hAnsi="Times New Roman" w:cs="Times New Roman"/>
          <w:sz w:val="24"/>
          <w:szCs w:val="24"/>
        </w:rPr>
        <w:t>753</w:t>
      </w:r>
      <w:r w:rsidR="00E0758B" w:rsidRPr="007B4707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3E5972" w:rsidRPr="007B4707" w:rsidRDefault="0011506E" w:rsidP="000A6C7C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07">
        <w:rPr>
          <w:rFonts w:ascii="Times New Roman" w:hAnsi="Times New Roman" w:cs="Times New Roman"/>
          <w:sz w:val="24"/>
          <w:szCs w:val="24"/>
        </w:rPr>
        <w:t xml:space="preserve">-прочая </w:t>
      </w:r>
      <w:r w:rsidR="00585E78" w:rsidRPr="007B4707">
        <w:rPr>
          <w:rFonts w:ascii="Times New Roman" w:hAnsi="Times New Roman" w:cs="Times New Roman"/>
          <w:sz w:val="24"/>
          <w:szCs w:val="24"/>
        </w:rPr>
        <w:t>1</w:t>
      </w:r>
      <w:r w:rsidR="007B4707" w:rsidRPr="007B4707">
        <w:rPr>
          <w:rFonts w:ascii="Times New Roman" w:hAnsi="Times New Roman" w:cs="Times New Roman"/>
          <w:sz w:val="24"/>
          <w:szCs w:val="24"/>
        </w:rPr>
        <w:t>8</w:t>
      </w:r>
      <w:r w:rsidR="00585E78" w:rsidRPr="007B4707">
        <w:rPr>
          <w:rFonts w:ascii="Times New Roman" w:hAnsi="Times New Roman" w:cs="Times New Roman"/>
          <w:sz w:val="24"/>
          <w:szCs w:val="24"/>
        </w:rPr>
        <w:t>2</w:t>
      </w:r>
      <w:r w:rsidR="003E5972" w:rsidRPr="007B4707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3E5972" w:rsidRDefault="000A6C7C" w:rsidP="000A6C7C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07">
        <w:rPr>
          <w:rFonts w:ascii="Times New Roman" w:hAnsi="Times New Roman" w:cs="Times New Roman"/>
          <w:sz w:val="24"/>
          <w:szCs w:val="24"/>
        </w:rPr>
        <w:tab/>
      </w:r>
      <w:r w:rsidR="003E5972" w:rsidRPr="007B4707">
        <w:rPr>
          <w:rFonts w:ascii="Times New Roman" w:hAnsi="Times New Roman" w:cs="Times New Roman"/>
          <w:sz w:val="24"/>
          <w:szCs w:val="24"/>
        </w:rPr>
        <w:t xml:space="preserve">Дебиторская и кредиторская задолженность соответствует данным аналитического и синтетического учета. В полном объеме отражена в </w:t>
      </w:r>
      <w:r w:rsidR="005E499D" w:rsidRPr="007B4707">
        <w:rPr>
          <w:rFonts w:ascii="Times New Roman" w:hAnsi="Times New Roman" w:cs="Times New Roman"/>
          <w:sz w:val="24"/>
          <w:szCs w:val="24"/>
        </w:rPr>
        <w:t>финансовой отчетности предприятия</w:t>
      </w:r>
      <w:r w:rsidR="003E5972" w:rsidRPr="007B4707">
        <w:rPr>
          <w:rFonts w:ascii="Times New Roman" w:hAnsi="Times New Roman" w:cs="Times New Roman"/>
          <w:sz w:val="24"/>
          <w:szCs w:val="24"/>
        </w:rPr>
        <w:t>.</w:t>
      </w:r>
      <w:r w:rsidR="003E59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99D" w:rsidRDefault="00AF714F" w:rsidP="000A6C7C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ведения кассовых операций осуществляется в соответствии</w:t>
      </w:r>
      <w:r w:rsidR="005E49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установленным законодательством П</w:t>
      </w:r>
      <w:r w:rsidR="005E499D">
        <w:rPr>
          <w:rFonts w:ascii="Times New Roman" w:hAnsi="Times New Roman" w:cs="Times New Roman"/>
          <w:sz w:val="24"/>
          <w:szCs w:val="24"/>
        </w:rPr>
        <w:t>орядком</w:t>
      </w:r>
      <w:r>
        <w:rPr>
          <w:rFonts w:ascii="Times New Roman" w:hAnsi="Times New Roman" w:cs="Times New Roman"/>
          <w:sz w:val="24"/>
          <w:szCs w:val="24"/>
        </w:rPr>
        <w:t>. Остатки денежных средств по статьям Баланса расхождений с банковскими выписками не имеют. Остатки по счетам подтверждены актами сверок.</w:t>
      </w:r>
    </w:p>
    <w:p w:rsidR="00AF714F" w:rsidRDefault="000A6C7C" w:rsidP="000A6C7C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506E" w:rsidRPr="0041784D">
        <w:rPr>
          <w:rFonts w:ascii="Times New Roman" w:hAnsi="Times New Roman" w:cs="Times New Roman"/>
          <w:sz w:val="24"/>
          <w:szCs w:val="24"/>
        </w:rPr>
        <w:t>Денежные средства в 20</w:t>
      </w:r>
      <w:r w:rsidR="00F44783" w:rsidRPr="0041784D">
        <w:rPr>
          <w:rFonts w:ascii="Times New Roman" w:hAnsi="Times New Roman" w:cs="Times New Roman"/>
          <w:sz w:val="24"/>
          <w:szCs w:val="24"/>
        </w:rPr>
        <w:t>2</w:t>
      </w:r>
      <w:r w:rsidR="0041784D" w:rsidRPr="0041784D">
        <w:rPr>
          <w:rFonts w:ascii="Times New Roman" w:hAnsi="Times New Roman" w:cs="Times New Roman"/>
          <w:sz w:val="24"/>
          <w:szCs w:val="24"/>
        </w:rPr>
        <w:t>2</w:t>
      </w:r>
      <w:r w:rsidR="0011506E" w:rsidRPr="0041784D">
        <w:rPr>
          <w:rFonts w:ascii="Times New Roman" w:hAnsi="Times New Roman" w:cs="Times New Roman"/>
          <w:sz w:val="24"/>
          <w:szCs w:val="24"/>
        </w:rPr>
        <w:t xml:space="preserve"> </w:t>
      </w:r>
      <w:r w:rsidR="00AF714F" w:rsidRPr="0041784D">
        <w:rPr>
          <w:rFonts w:ascii="Times New Roman" w:hAnsi="Times New Roman" w:cs="Times New Roman"/>
          <w:sz w:val="24"/>
          <w:szCs w:val="24"/>
        </w:rPr>
        <w:t>г. использовались на приобретение и реконструкцию основных средств (имущества), приобретение ТМЦ, оплату услуг, выплату зарплаты, уплату налогов, сборов и обязательных платежей</w:t>
      </w:r>
      <w:r w:rsidR="00C02210" w:rsidRPr="0041784D">
        <w:rPr>
          <w:rFonts w:ascii="Times New Roman" w:hAnsi="Times New Roman" w:cs="Times New Roman"/>
          <w:sz w:val="24"/>
          <w:szCs w:val="24"/>
        </w:rPr>
        <w:t>, развитие спортивного направления, благотворительность, поддержку социальной инфраструктуры.</w:t>
      </w:r>
    </w:p>
    <w:p w:rsidR="00624595" w:rsidRDefault="000A6C7C" w:rsidP="000A6C7C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4C91">
        <w:rPr>
          <w:rFonts w:ascii="Times New Roman" w:hAnsi="Times New Roman" w:cs="Times New Roman"/>
          <w:sz w:val="24"/>
          <w:szCs w:val="24"/>
        </w:rPr>
        <w:t>Оформление трудовых</w:t>
      </w:r>
      <w:r w:rsidR="004A0EF8">
        <w:rPr>
          <w:rFonts w:ascii="Times New Roman" w:hAnsi="Times New Roman" w:cs="Times New Roman"/>
          <w:sz w:val="24"/>
          <w:szCs w:val="24"/>
        </w:rPr>
        <w:t xml:space="preserve"> договоров и договоров гражданско-правового характера с работниками предприятия</w:t>
      </w:r>
      <w:r w:rsidR="00A64C91">
        <w:rPr>
          <w:rFonts w:ascii="Times New Roman" w:hAnsi="Times New Roman" w:cs="Times New Roman"/>
          <w:sz w:val="24"/>
          <w:szCs w:val="24"/>
        </w:rPr>
        <w:t xml:space="preserve"> соответствует Трудовому Кодексу Российской Федерации. </w:t>
      </w:r>
      <w:r w:rsidR="00624595">
        <w:rPr>
          <w:rFonts w:ascii="Times New Roman" w:hAnsi="Times New Roman" w:cs="Times New Roman"/>
          <w:sz w:val="24"/>
          <w:szCs w:val="24"/>
        </w:rPr>
        <w:t>Зарплата начисляется в соответствии со штатным расписанием, выплачивается в полном объеме в установленные сроки.</w:t>
      </w:r>
    </w:p>
    <w:p w:rsidR="003C6938" w:rsidRDefault="000A6C7C" w:rsidP="000A6C7C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4595">
        <w:rPr>
          <w:rFonts w:ascii="Times New Roman" w:hAnsi="Times New Roman" w:cs="Times New Roman"/>
          <w:sz w:val="24"/>
          <w:szCs w:val="24"/>
        </w:rPr>
        <w:t>Учет затрат за отчетный</w:t>
      </w:r>
      <w:r w:rsidR="00AA0883">
        <w:rPr>
          <w:rFonts w:ascii="Times New Roman" w:hAnsi="Times New Roman" w:cs="Times New Roman"/>
          <w:sz w:val="24"/>
          <w:szCs w:val="24"/>
        </w:rPr>
        <w:t xml:space="preserve"> период осуществлялся правильно, все расходы подтверждены первичными документами</w:t>
      </w:r>
      <w:r w:rsidR="003C6938">
        <w:rPr>
          <w:rFonts w:ascii="Times New Roman" w:hAnsi="Times New Roman" w:cs="Times New Roman"/>
          <w:sz w:val="24"/>
          <w:szCs w:val="24"/>
        </w:rPr>
        <w:t>. Структура и назначение затрат в финансовой отчетности предприятия отражены в полном объеме.</w:t>
      </w:r>
    </w:p>
    <w:p w:rsidR="003C6938" w:rsidRDefault="003C6938" w:rsidP="000A6C7C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Бухгалтерский учет на предприятии ведется в соответствии с требованиями действующего законодательства и нормативно-правовых актов Российской Федерации.</w:t>
      </w:r>
    </w:p>
    <w:p w:rsidR="00585E78" w:rsidRDefault="00585E78" w:rsidP="00585E78">
      <w:pPr>
        <w:pStyle w:val="a3"/>
        <w:tabs>
          <w:tab w:val="left" w:pos="426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C03BD" w:rsidRPr="0041784D" w:rsidRDefault="003C6938" w:rsidP="000A6C7C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784D">
        <w:rPr>
          <w:rFonts w:ascii="Times New Roman" w:hAnsi="Times New Roman" w:cs="Times New Roman"/>
          <w:sz w:val="24"/>
          <w:szCs w:val="24"/>
        </w:rPr>
        <w:t>Финансовая отчетность составляется ежеквартально, согласно</w:t>
      </w:r>
      <w:r w:rsidR="0059330E" w:rsidRPr="0041784D">
        <w:rPr>
          <w:rFonts w:ascii="Times New Roman" w:hAnsi="Times New Roman" w:cs="Times New Roman"/>
          <w:sz w:val="24"/>
          <w:szCs w:val="24"/>
        </w:rPr>
        <w:t xml:space="preserve"> </w:t>
      </w:r>
      <w:r w:rsidR="001D52D1">
        <w:rPr>
          <w:rFonts w:ascii="Times New Roman" w:hAnsi="Times New Roman" w:cs="Times New Roman"/>
          <w:sz w:val="24"/>
          <w:szCs w:val="24"/>
        </w:rPr>
        <w:t xml:space="preserve">требованиям </w:t>
      </w:r>
      <w:r w:rsidRPr="0041784D">
        <w:rPr>
          <w:rFonts w:ascii="Times New Roman" w:hAnsi="Times New Roman" w:cs="Times New Roman"/>
          <w:sz w:val="24"/>
          <w:szCs w:val="24"/>
        </w:rPr>
        <w:t xml:space="preserve">стандартов бухгалтерского учета. Нарушений в порядке составления и предоставления отчетности не установлено. Результатом финансово-хозяйственной </w:t>
      </w:r>
      <w:r w:rsidR="000C03BD" w:rsidRPr="0041784D">
        <w:rPr>
          <w:rFonts w:ascii="Times New Roman" w:hAnsi="Times New Roman" w:cs="Times New Roman"/>
          <w:sz w:val="24"/>
          <w:szCs w:val="24"/>
        </w:rPr>
        <w:t>деятельности АО</w:t>
      </w:r>
      <w:r w:rsidR="0011506E" w:rsidRPr="0041784D">
        <w:rPr>
          <w:rFonts w:ascii="Times New Roman" w:hAnsi="Times New Roman" w:cs="Times New Roman"/>
          <w:sz w:val="24"/>
          <w:szCs w:val="24"/>
        </w:rPr>
        <w:t xml:space="preserve"> «Муссон» за 20</w:t>
      </w:r>
      <w:r w:rsidR="00F44783" w:rsidRPr="0041784D">
        <w:rPr>
          <w:rFonts w:ascii="Times New Roman" w:hAnsi="Times New Roman" w:cs="Times New Roman"/>
          <w:sz w:val="24"/>
          <w:szCs w:val="24"/>
        </w:rPr>
        <w:t>2</w:t>
      </w:r>
      <w:r w:rsidR="003F7A20" w:rsidRPr="0041784D">
        <w:rPr>
          <w:rFonts w:ascii="Times New Roman" w:hAnsi="Times New Roman" w:cs="Times New Roman"/>
          <w:sz w:val="24"/>
          <w:szCs w:val="24"/>
        </w:rPr>
        <w:t>2</w:t>
      </w:r>
      <w:r w:rsidR="0011506E" w:rsidRPr="0041784D">
        <w:rPr>
          <w:rFonts w:ascii="Times New Roman" w:hAnsi="Times New Roman" w:cs="Times New Roman"/>
          <w:sz w:val="24"/>
          <w:szCs w:val="24"/>
        </w:rPr>
        <w:t xml:space="preserve"> </w:t>
      </w:r>
      <w:r w:rsidRPr="0041784D">
        <w:rPr>
          <w:rFonts w:ascii="Times New Roman" w:hAnsi="Times New Roman" w:cs="Times New Roman"/>
          <w:sz w:val="24"/>
          <w:szCs w:val="24"/>
        </w:rPr>
        <w:t xml:space="preserve">г. </w:t>
      </w:r>
      <w:r w:rsidR="000C03BD" w:rsidRPr="0041784D">
        <w:rPr>
          <w:rFonts w:ascii="Times New Roman" w:hAnsi="Times New Roman" w:cs="Times New Roman"/>
          <w:sz w:val="24"/>
          <w:szCs w:val="24"/>
        </w:rPr>
        <w:t xml:space="preserve">является чистая прибыль в размере </w:t>
      </w:r>
      <w:r w:rsidR="0041784D" w:rsidRPr="0041784D">
        <w:rPr>
          <w:rFonts w:ascii="Times New Roman" w:hAnsi="Times New Roman" w:cs="Times New Roman"/>
          <w:sz w:val="24"/>
          <w:szCs w:val="24"/>
        </w:rPr>
        <w:t>364 257</w:t>
      </w:r>
      <w:r w:rsidR="000C03BD" w:rsidRPr="0041784D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0C03BD" w:rsidRDefault="00E83E94" w:rsidP="000A6C7C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03BD">
        <w:rPr>
          <w:rFonts w:ascii="Times New Roman" w:hAnsi="Times New Roman" w:cs="Times New Roman"/>
          <w:sz w:val="24"/>
          <w:szCs w:val="24"/>
        </w:rPr>
        <w:t xml:space="preserve">Ответственность за информацию, предоставленную для проведения проверки, несет руководство АО «Муссон». Заключение составлено на основании выборочной проверки </w:t>
      </w:r>
      <w:r w:rsidR="000C03BD">
        <w:rPr>
          <w:rFonts w:ascii="Times New Roman" w:hAnsi="Times New Roman" w:cs="Times New Roman"/>
          <w:sz w:val="24"/>
          <w:szCs w:val="24"/>
        </w:rPr>
        <w:lastRenderedPageBreak/>
        <w:t>первичных документов, регистров бу</w:t>
      </w:r>
      <w:r w:rsidR="00DF698E">
        <w:rPr>
          <w:rFonts w:ascii="Times New Roman" w:hAnsi="Times New Roman" w:cs="Times New Roman"/>
          <w:sz w:val="24"/>
          <w:szCs w:val="24"/>
        </w:rPr>
        <w:t>хгалтерского и налогового учета, а</w:t>
      </w:r>
      <w:r w:rsidR="000C03BD">
        <w:rPr>
          <w:rFonts w:ascii="Times New Roman" w:hAnsi="Times New Roman" w:cs="Times New Roman"/>
          <w:sz w:val="24"/>
          <w:szCs w:val="24"/>
        </w:rPr>
        <w:t xml:space="preserve"> также бухгалтерской, налоговой и статистической отчетности.</w:t>
      </w:r>
      <w:r w:rsidR="000C03BD" w:rsidRPr="000C03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3BD" w:rsidRDefault="000C03BD" w:rsidP="000A6C7C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ВЫВОДЫ:</w:t>
      </w:r>
    </w:p>
    <w:p w:rsidR="006B6897" w:rsidRDefault="00E83E94" w:rsidP="000A6C7C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03BD">
        <w:rPr>
          <w:rFonts w:ascii="Times New Roman" w:hAnsi="Times New Roman" w:cs="Times New Roman"/>
          <w:sz w:val="24"/>
          <w:szCs w:val="24"/>
        </w:rPr>
        <w:t xml:space="preserve">В соответствии с полученными результатами проведенной проверки финансово-хозяйственной </w:t>
      </w:r>
      <w:r w:rsidR="006B6897">
        <w:rPr>
          <w:rFonts w:ascii="Times New Roman" w:hAnsi="Times New Roman" w:cs="Times New Roman"/>
          <w:sz w:val="24"/>
          <w:szCs w:val="24"/>
        </w:rPr>
        <w:t>деятельности</w:t>
      </w:r>
      <w:r w:rsidR="000C03BD">
        <w:rPr>
          <w:rFonts w:ascii="Times New Roman" w:hAnsi="Times New Roman" w:cs="Times New Roman"/>
          <w:sz w:val="24"/>
          <w:szCs w:val="24"/>
        </w:rPr>
        <w:t xml:space="preserve"> АО «Муссон»</w:t>
      </w:r>
      <w:r w:rsidR="006B6897">
        <w:rPr>
          <w:rFonts w:ascii="Times New Roman" w:hAnsi="Times New Roman" w:cs="Times New Roman"/>
          <w:sz w:val="24"/>
          <w:szCs w:val="24"/>
        </w:rPr>
        <w:t xml:space="preserve"> ревизионная комиссия заключает, что</w:t>
      </w:r>
    </w:p>
    <w:p w:rsidR="006B6897" w:rsidRDefault="006B6897" w:rsidP="000A6C7C">
      <w:pPr>
        <w:pStyle w:val="a3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</w:t>
      </w:r>
      <w:r w:rsidR="00F4478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="003C39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вопросам</w:t>
      </w:r>
      <w:r w:rsidR="003C39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финансово-хозяйственной</w:t>
      </w:r>
      <w:r w:rsidR="003C39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деятельности,</w:t>
      </w:r>
      <w:r w:rsidR="003C396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sz w:val="24"/>
          <w:szCs w:val="24"/>
        </w:rPr>
        <w:t>принятые</w:t>
      </w:r>
      <w:r w:rsidR="003C39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39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F44783">
        <w:rPr>
          <w:rFonts w:ascii="Times New Roman" w:hAnsi="Times New Roman" w:cs="Times New Roman"/>
          <w:sz w:val="24"/>
          <w:szCs w:val="24"/>
        </w:rPr>
        <w:t>2</w:t>
      </w:r>
      <w:r w:rsidR="003F7A2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году администрацией предприятия, соответствуют действующему законодательству Российской Федерации и Уставу АО «Муссон». Комиссия подтверждает целесообразность и необходимость понесенных затрат в целях осуществления уставной деятельности общества.</w:t>
      </w:r>
    </w:p>
    <w:p w:rsidR="006B6897" w:rsidRDefault="006B6897" w:rsidP="000A6C7C">
      <w:pPr>
        <w:pStyle w:val="a3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Бухгалтерская отчетность достоверно</w:t>
      </w:r>
      <w:r w:rsidR="003F7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отражает</w:t>
      </w:r>
      <w:r w:rsidR="003F7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финансовое</w:t>
      </w:r>
      <w:r w:rsidR="003F7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состояние общества и </w:t>
      </w:r>
      <w:r w:rsidR="003F7A2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езультаты его финансово-хозяйственной дея</w:t>
      </w:r>
      <w:r w:rsidR="0011506E">
        <w:rPr>
          <w:rFonts w:ascii="Times New Roman" w:hAnsi="Times New Roman" w:cs="Times New Roman"/>
          <w:sz w:val="24"/>
          <w:szCs w:val="24"/>
        </w:rPr>
        <w:t>тельности за период с 01.01.20</w:t>
      </w:r>
      <w:r w:rsidR="00F44783">
        <w:rPr>
          <w:rFonts w:ascii="Times New Roman" w:hAnsi="Times New Roman" w:cs="Times New Roman"/>
          <w:sz w:val="24"/>
          <w:szCs w:val="24"/>
        </w:rPr>
        <w:t>2</w:t>
      </w:r>
      <w:r w:rsidR="003F7A20">
        <w:rPr>
          <w:rFonts w:ascii="Times New Roman" w:hAnsi="Times New Roman" w:cs="Times New Roman"/>
          <w:sz w:val="24"/>
          <w:szCs w:val="24"/>
        </w:rPr>
        <w:t>2</w:t>
      </w:r>
      <w:r w:rsidR="0011506E">
        <w:rPr>
          <w:rFonts w:ascii="Times New Roman" w:hAnsi="Times New Roman" w:cs="Times New Roman"/>
          <w:sz w:val="24"/>
          <w:szCs w:val="24"/>
        </w:rPr>
        <w:t xml:space="preserve"> г. </w:t>
      </w:r>
      <w:r w:rsidR="003F7A20">
        <w:rPr>
          <w:rFonts w:ascii="Times New Roman" w:hAnsi="Times New Roman" w:cs="Times New Roman"/>
          <w:sz w:val="24"/>
          <w:szCs w:val="24"/>
        </w:rPr>
        <w:br/>
      </w:r>
      <w:r w:rsidR="0011506E">
        <w:rPr>
          <w:rFonts w:ascii="Times New Roman" w:hAnsi="Times New Roman" w:cs="Times New Roman"/>
          <w:sz w:val="24"/>
          <w:szCs w:val="24"/>
        </w:rPr>
        <w:t>по 31.12.20</w:t>
      </w:r>
      <w:r w:rsidR="00F44783">
        <w:rPr>
          <w:rFonts w:ascii="Times New Roman" w:hAnsi="Times New Roman" w:cs="Times New Roman"/>
          <w:sz w:val="24"/>
          <w:szCs w:val="24"/>
        </w:rPr>
        <w:t>2</w:t>
      </w:r>
      <w:r w:rsidR="003F7A20">
        <w:rPr>
          <w:rFonts w:ascii="Times New Roman" w:hAnsi="Times New Roman" w:cs="Times New Roman"/>
          <w:sz w:val="24"/>
          <w:szCs w:val="24"/>
        </w:rPr>
        <w:t>2</w:t>
      </w:r>
      <w:r w:rsidR="001150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0C03BD" w:rsidRPr="006B68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897" w:rsidRDefault="006B6897" w:rsidP="000A6C7C">
      <w:pPr>
        <w:pStyle w:val="a3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Нарушений в кассовой и платежной дисциплине, порядке хранения и использования оборотных средств предприятия не установлено.</w:t>
      </w:r>
    </w:p>
    <w:p w:rsidR="006B6897" w:rsidRDefault="006B6897" w:rsidP="000A6C7C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897" w:rsidRDefault="006B6897" w:rsidP="000A6C7C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897">
        <w:rPr>
          <w:rFonts w:ascii="Times New Roman" w:hAnsi="Times New Roman" w:cs="Times New Roman"/>
          <w:b/>
          <w:sz w:val="24"/>
          <w:szCs w:val="24"/>
        </w:rPr>
        <w:t>Ревизионная комиссия предлагает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B6897" w:rsidRDefault="006B6897" w:rsidP="000A6C7C">
      <w:pPr>
        <w:pStyle w:val="a3"/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6897">
        <w:rPr>
          <w:rFonts w:ascii="Times New Roman" w:hAnsi="Times New Roman" w:cs="Times New Roman"/>
          <w:sz w:val="24"/>
          <w:szCs w:val="24"/>
        </w:rPr>
        <w:t xml:space="preserve">Утвердить годовую </w:t>
      </w:r>
      <w:r>
        <w:rPr>
          <w:rFonts w:ascii="Times New Roman" w:hAnsi="Times New Roman" w:cs="Times New Roman"/>
          <w:sz w:val="24"/>
          <w:szCs w:val="24"/>
        </w:rPr>
        <w:t>бухгалтер</w:t>
      </w:r>
      <w:r w:rsidR="005F7145">
        <w:rPr>
          <w:rFonts w:ascii="Times New Roman" w:hAnsi="Times New Roman" w:cs="Times New Roman"/>
          <w:sz w:val="24"/>
          <w:szCs w:val="24"/>
        </w:rPr>
        <w:t>скую отчетность Общества за 20</w:t>
      </w:r>
      <w:r w:rsidR="00F44783">
        <w:rPr>
          <w:rFonts w:ascii="Times New Roman" w:hAnsi="Times New Roman" w:cs="Times New Roman"/>
          <w:sz w:val="24"/>
          <w:szCs w:val="24"/>
        </w:rPr>
        <w:t>2</w:t>
      </w:r>
      <w:r w:rsidR="003F7A2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CD4CF6" w:rsidRDefault="00CD4CF6" w:rsidP="000A6C7C">
      <w:pPr>
        <w:pStyle w:val="a3"/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отчет о</w:t>
      </w:r>
      <w:r w:rsidR="003C396E">
        <w:rPr>
          <w:rFonts w:ascii="Times New Roman" w:hAnsi="Times New Roman" w:cs="Times New Roman"/>
          <w:sz w:val="24"/>
          <w:szCs w:val="24"/>
        </w:rPr>
        <w:t xml:space="preserve"> прибылях и убытках за 20</w:t>
      </w:r>
      <w:r w:rsidR="00F44783">
        <w:rPr>
          <w:rFonts w:ascii="Times New Roman" w:hAnsi="Times New Roman" w:cs="Times New Roman"/>
          <w:sz w:val="24"/>
          <w:szCs w:val="24"/>
        </w:rPr>
        <w:t>2</w:t>
      </w:r>
      <w:r w:rsidR="003F7A20">
        <w:rPr>
          <w:rFonts w:ascii="Times New Roman" w:hAnsi="Times New Roman" w:cs="Times New Roman"/>
          <w:sz w:val="24"/>
          <w:szCs w:val="24"/>
        </w:rPr>
        <w:t>2</w:t>
      </w:r>
      <w:r w:rsidR="003C39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год.</w:t>
      </w:r>
    </w:p>
    <w:p w:rsidR="00CD4CF6" w:rsidRDefault="00CD4CF6" w:rsidP="000A6C7C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324" w:rsidRDefault="003C0324" w:rsidP="000A6C7C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ревизионной комиссии                                </w:t>
      </w:r>
      <w:r w:rsidR="003C396E">
        <w:rPr>
          <w:rFonts w:ascii="Times New Roman" w:hAnsi="Times New Roman" w:cs="Times New Roman"/>
          <w:sz w:val="24"/>
          <w:szCs w:val="24"/>
        </w:rPr>
        <w:t>Ткаченко М.В.</w:t>
      </w:r>
    </w:p>
    <w:p w:rsidR="00777A30" w:rsidRDefault="003C0324" w:rsidP="00CC5CFC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комиссии                                                                   </w:t>
      </w:r>
      <w:r w:rsidR="00CC5CFC">
        <w:rPr>
          <w:rFonts w:ascii="Times New Roman" w:hAnsi="Times New Roman" w:cs="Times New Roman"/>
          <w:sz w:val="24"/>
          <w:szCs w:val="24"/>
        </w:rPr>
        <w:t>Бондаренко Н.В</w:t>
      </w:r>
    </w:p>
    <w:p w:rsidR="00CC5CFC" w:rsidRPr="00DE154A" w:rsidRDefault="00CC5CFC" w:rsidP="00CC5CFC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Шадрина А.Г. </w:t>
      </w:r>
    </w:p>
    <w:sectPr w:rsidR="00CC5CFC" w:rsidRPr="00DE154A" w:rsidSect="000A6C7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D1640"/>
    <w:multiLevelType w:val="hybridMultilevel"/>
    <w:tmpl w:val="E7F68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C5740"/>
    <w:multiLevelType w:val="hybridMultilevel"/>
    <w:tmpl w:val="96DE6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20707"/>
    <w:multiLevelType w:val="hybridMultilevel"/>
    <w:tmpl w:val="31D04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827"/>
    <w:rsid w:val="000133B0"/>
    <w:rsid w:val="00013EC6"/>
    <w:rsid w:val="00015C22"/>
    <w:rsid w:val="00023489"/>
    <w:rsid w:val="000675A0"/>
    <w:rsid w:val="000832A9"/>
    <w:rsid w:val="000A6C7C"/>
    <w:rsid w:val="000B13C4"/>
    <w:rsid w:val="000C03BD"/>
    <w:rsid w:val="000E2078"/>
    <w:rsid w:val="000F3496"/>
    <w:rsid w:val="0011506E"/>
    <w:rsid w:val="00122F76"/>
    <w:rsid w:val="00123827"/>
    <w:rsid w:val="00126041"/>
    <w:rsid w:val="00131178"/>
    <w:rsid w:val="0013669D"/>
    <w:rsid w:val="00155260"/>
    <w:rsid w:val="001C2EF8"/>
    <w:rsid w:val="001D52D1"/>
    <w:rsid w:val="002460C4"/>
    <w:rsid w:val="002628CA"/>
    <w:rsid w:val="0027517D"/>
    <w:rsid w:val="002A762F"/>
    <w:rsid w:val="00320400"/>
    <w:rsid w:val="003C0324"/>
    <w:rsid w:val="003C396E"/>
    <w:rsid w:val="003C6938"/>
    <w:rsid w:val="003E5972"/>
    <w:rsid w:val="003F7A20"/>
    <w:rsid w:val="0041784D"/>
    <w:rsid w:val="00465B03"/>
    <w:rsid w:val="00480748"/>
    <w:rsid w:val="004A0EF8"/>
    <w:rsid w:val="004E45A5"/>
    <w:rsid w:val="00505D2E"/>
    <w:rsid w:val="00543E57"/>
    <w:rsid w:val="00555A76"/>
    <w:rsid w:val="005720E2"/>
    <w:rsid w:val="00585E78"/>
    <w:rsid w:val="0059330E"/>
    <w:rsid w:val="005E499D"/>
    <w:rsid w:val="005F1212"/>
    <w:rsid w:val="005F7145"/>
    <w:rsid w:val="00606CE0"/>
    <w:rsid w:val="00624595"/>
    <w:rsid w:val="0062660D"/>
    <w:rsid w:val="006B6897"/>
    <w:rsid w:val="006F3AA5"/>
    <w:rsid w:val="00703A71"/>
    <w:rsid w:val="00716B56"/>
    <w:rsid w:val="00777A30"/>
    <w:rsid w:val="007B4707"/>
    <w:rsid w:val="008175F4"/>
    <w:rsid w:val="008B217E"/>
    <w:rsid w:val="009A5B7D"/>
    <w:rsid w:val="00A64C91"/>
    <w:rsid w:val="00A7566C"/>
    <w:rsid w:val="00AA0883"/>
    <w:rsid w:val="00AA231F"/>
    <w:rsid w:val="00AF714F"/>
    <w:rsid w:val="00B10BC4"/>
    <w:rsid w:val="00B45AEB"/>
    <w:rsid w:val="00B6320A"/>
    <w:rsid w:val="00B9598B"/>
    <w:rsid w:val="00BA4909"/>
    <w:rsid w:val="00BF0BB4"/>
    <w:rsid w:val="00C02210"/>
    <w:rsid w:val="00C834C5"/>
    <w:rsid w:val="00CC0046"/>
    <w:rsid w:val="00CC5CFC"/>
    <w:rsid w:val="00CD31AB"/>
    <w:rsid w:val="00CD4CF6"/>
    <w:rsid w:val="00CE4906"/>
    <w:rsid w:val="00CE4C28"/>
    <w:rsid w:val="00D208EA"/>
    <w:rsid w:val="00D73A2C"/>
    <w:rsid w:val="00DC698F"/>
    <w:rsid w:val="00DD51ED"/>
    <w:rsid w:val="00DE154A"/>
    <w:rsid w:val="00DF698E"/>
    <w:rsid w:val="00E0758B"/>
    <w:rsid w:val="00E478CA"/>
    <w:rsid w:val="00E673FE"/>
    <w:rsid w:val="00E83E94"/>
    <w:rsid w:val="00F319F2"/>
    <w:rsid w:val="00F44783"/>
    <w:rsid w:val="00F4556B"/>
    <w:rsid w:val="00F511F0"/>
    <w:rsid w:val="00F8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A4477-E327-4549-B7DE-57C9C306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1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5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5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3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Тынянова</dc:creator>
  <cp:keywords/>
  <dc:description/>
  <cp:lastModifiedBy>Водопьянова Татьяна Петровна</cp:lastModifiedBy>
  <cp:revision>54</cp:revision>
  <cp:lastPrinted>2023-04-25T12:08:00Z</cp:lastPrinted>
  <dcterms:created xsi:type="dcterms:W3CDTF">2017-04-12T06:45:00Z</dcterms:created>
  <dcterms:modified xsi:type="dcterms:W3CDTF">2023-04-25T12:08:00Z</dcterms:modified>
</cp:coreProperties>
</file>